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领导班子任职表态发言致辞</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班子任职表态发言致辞（精选8篇）你知道领导班子任职表态发言致辞怎么写吗?看看吧。演讲稿可以帮助发言者更好的表达。现如今，演讲稿在我们的视野里出现的频率越来越高，写起演讲稿来就毫无头绪?下面是小编为大家收集的领导班子任职表态发言致辞，欢迎...</w:t>
      </w:r>
    </w:p>
    <w:p>
      <w:pPr>
        <w:ind w:left="0" w:right="0" w:firstLine="560"/>
        <w:spacing w:before="450" w:after="450" w:line="312" w:lineRule="auto"/>
      </w:pPr>
      <w:r>
        <w:rPr>
          <w:rFonts w:ascii="宋体" w:hAnsi="宋体" w:eastAsia="宋体" w:cs="宋体"/>
          <w:color w:val="000"/>
          <w:sz w:val="28"/>
          <w:szCs w:val="28"/>
        </w:rPr>
        <w:t xml:space="preserve">领导班子任职表态发言致辞（精选8篇）</w:t>
      </w:r>
    </w:p>
    <w:p>
      <w:pPr>
        <w:ind w:left="0" w:right="0" w:firstLine="560"/>
        <w:spacing w:before="450" w:after="450" w:line="312" w:lineRule="auto"/>
      </w:pPr>
      <w:r>
        <w:rPr>
          <w:rFonts w:ascii="宋体" w:hAnsi="宋体" w:eastAsia="宋体" w:cs="宋体"/>
          <w:color w:val="000"/>
          <w:sz w:val="28"/>
          <w:szCs w:val="28"/>
        </w:rPr>
        <w:t xml:space="preserve">你知道领导班子任职表态发言致辞怎么写吗?看看吧。演讲稿可以帮助发言者更好的表达。现如今，演讲稿在我们的视野里出现的频率越来越高，写起演讲稿来就毫无头绪?下面是小编为大家收集的领导班子任职表态发言致辞，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一个目标”，就是正如_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做到“三个坚守\":坚守政治站位，是衡量一名党员干部合格与否的重要标准，在工作中，站位要高，要从全局、大局看待事物、思考问题、筹划对策；角度要广，要玻除本位主义、_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虽然我荣幸地到__任职，但也清醒地认识到与一名优秀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__务对于我来说一切都得从头开始，因为作为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最大的努力为集输站的发展作出自我的贡献。我有决心，x党政的坚强领导下，在x的正确带领下，各位同事的齐心合力，我们圆满必须会完成好各项工作任务，向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__人大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_的内在要求，以人为本是_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领导班子任职表态发言致辞（篇4）</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 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 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 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 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百世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w:t>
      </w:r>
    </w:p>
    <w:p>
      <w:pPr>
        <w:ind w:left="0" w:right="0" w:firstLine="560"/>
        <w:spacing w:before="450" w:after="450" w:line="312" w:lineRule="auto"/>
      </w:pPr>
      <w:r>
        <w:rPr>
          <w:rFonts w:ascii="宋体" w:hAnsi="宋体" w:eastAsia="宋体" w:cs="宋体"/>
          <w:color w:val="000"/>
          <w:sz w:val="28"/>
          <w:szCs w:val="28"/>
        </w:rPr>
        <w:t xml:space="preserve">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w:t>
      </w:r>
    </w:p>
    <w:p>
      <w:pPr>
        <w:ind w:left="0" w:right="0" w:firstLine="560"/>
        <w:spacing w:before="450" w:after="450" w:line="312" w:lineRule="auto"/>
      </w:pPr>
      <w:r>
        <w:rPr>
          <w:rFonts w:ascii="宋体" w:hAnsi="宋体" w:eastAsia="宋体" w:cs="宋体"/>
          <w:color w:val="000"/>
          <w:sz w:val="28"/>
          <w:szCs w:val="28"/>
        </w:rPr>
        <w:t xml:space="preserve">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据在座的每一位同事们，只要有耐心、信心和决心，人就没有过不去的坎，就没有解决不了的问题。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坚持把学习作为提高工作能力的首要任务，努力学习政治理论，进一步增强贯彻落实_的自觉性和坚定性。刻苦专研工程专业知识，拓展知识面，更新知识结构，不断提高自我整体素质。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2025-06-20T20:41:13+08:00</dcterms:created>
  <dcterms:modified xsi:type="dcterms:W3CDTF">2025-06-20T20:41:13+08:00</dcterms:modified>
</cp:coreProperties>
</file>

<file path=docProps/custom.xml><?xml version="1.0" encoding="utf-8"?>
<Properties xmlns="http://schemas.openxmlformats.org/officeDocument/2006/custom-properties" xmlns:vt="http://schemas.openxmlformats.org/officeDocument/2006/docPropsVTypes"/>
</file>