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少数民族教师的发声亮剑发言稿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数民族教师的发声亮剑发言稿5篇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w:t>
      </w:r>
    </w:p>
    <w:p>
      <w:pPr>
        <w:ind w:left="0" w:right="0" w:firstLine="560"/>
        <w:spacing w:before="450" w:after="450" w:line="312" w:lineRule="auto"/>
      </w:pPr>
      <w:r>
        <w:rPr>
          <w:rFonts w:ascii="宋体" w:hAnsi="宋体" w:eastAsia="宋体" w:cs="宋体"/>
          <w:color w:val="000"/>
          <w:sz w:val="28"/>
          <w:szCs w:val="28"/>
        </w:rPr>
        <w:t xml:space="preserve">少数民族教师的发声亮剑发言稿5篇</w:t>
      </w:r>
    </w:p>
    <w:p>
      <w:pPr>
        <w:ind w:left="0" w:right="0" w:firstLine="560"/>
        <w:spacing w:before="450" w:after="450" w:line="312" w:lineRule="auto"/>
      </w:pPr>
      <w:r>
        <w:rPr>
          <w:rFonts w:ascii="宋体" w:hAnsi="宋体" w:eastAsia="宋体" w:cs="宋体"/>
          <w:color w:val="000"/>
          <w:sz w:val="28"/>
          <w:szCs w:val="28"/>
        </w:rPr>
        <w:t xml:space="preserve">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声亮剑发言稿，希望你喜欢。</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&gt;少数民族教师的发声亮剑发言稿1</w:t>
      </w:r>
    </w:p>
    <w:p>
      <w:pPr>
        <w:ind w:left="0" w:right="0" w:firstLine="560"/>
        <w:spacing w:before="450" w:after="450" w:line="312" w:lineRule="auto"/>
      </w:pPr>
      <w:r>
        <w:rPr>
          <w:rFonts w:ascii="宋体" w:hAnsi="宋体" w:eastAsia="宋体" w:cs="宋体"/>
          <w:color w:val="000"/>
          <w:sz w:val="28"/>
          <w:szCs w:val="28"/>
        </w:rPr>
        <w:t xml:space="preserve">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&gt;少数民族教师的发声亮剑发言稿2</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___。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&gt;少数民族教师的发声亮剑发言稿3</w:t>
      </w:r>
    </w:p>
    <w:p>
      <w:pPr>
        <w:ind w:left="0" w:right="0" w:firstLine="560"/>
        <w:spacing w:before="450" w:after="450" w:line="312" w:lineRule="auto"/>
      </w:pPr>
      <w:r>
        <w:rPr>
          <w:rFonts w:ascii="宋体" w:hAnsi="宋体" w:eastAsia="宋体" w:cs="宋体"/>
          <w:color w:val="000"/>
          <w:sz w:val="28"/>
          <w:szCs w:val="28"/>
        </w:rPr>
        <w:t xml:space="preserve">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表明政治立场、声讨暴力恐怖、做一个优秀学子!</w:t>
      </w:r>
    </w:p>
    <w:p>
      <w:pPr>
        <w:ind w:left="0" w:right="0" w:firstLine="560"/>
        <w:spacing w:before="450" w:after="450" w:line="312" w:lineRule="auto"/>
      </w:pPr>
      <w:r>
        <w:rPr>
          <w:rFonts w:ascii="宋体" w:hAnsi="宋体" w:eastAsia="宋体" w:cs="宋体"/>
          <w:color w:val="000"/>
          <w:sz w:val="28"/>
          <w:szCs w:val="28"/>
        </w:rPr>
        <w:t xml:space="preserve">暴力___是全国人民的公敌，更是广大维吾尔族群众的敌人。暴恐分子所犯下的滔天罪行是_的、_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___的本质，他们就是想利用宗教极端思想麻痹群众、煽动民族仇恨、_祖国，我们决不能让他们的阴谋得逞，也绝不能因个别民族_分子和暴力___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作为一名在新疆生活的公民，尤其是大学生，我们不能让党和国家失望，我们有责任和义务去维护新疆的稳定。应该做好正面的宣传和引导工作。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首先我们自身应该努力通过学习，深化了对反_斗争的认识，加强政治思想学习，提高了政治水平和自身免疫力;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第三可以通过一些资料的学习使我们周边的人懂得今天的幸福生活是来之不易的，应该倍加珍惜。同时让自身和周边的人认识到今天我们的祖国是强大的，团结进步也是今天的历史潮流，是人心所向，大势所趋，闹独立、搞_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最后，望广大新疆公_识到三股势力的危害，并且为美好新疆献上你们的一份力量!同时也希望新疆越来越美好，越来越繁荣!</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&gt;少数民族教师的发声亮剑发言稿4</w:t>
      </w:r>
    </w:p>
    <w:p>
      <w:pPr>
        <w:ind w:left="0" w:right="0" w:firstLine="560"/>
        <w:spacing w:before="450" w:after="450" w:line="312" w:lineRule="auto"/>
      </w:pPr>
      <w:r>
        <w:rPr>
          <w:rFonts w:ascii="宋体" w:hAnsi="宋体" w:eastAsia="宋体" w:cs="宋体"/>
          <w:color w:val="000"/>
          <w:sz w:val="28"/>
          <w:szCs w:val="28"/>
        </w:rPr>
        <w:t xml:space="preserve">在我国进入全面建成小康社会决定性阶段，新疆反_、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__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_斗争激烈期、干预治疗阵痛期，深刻认识新疆反_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_斗争作为新疆工作的主线，把严厉打击暴力恐怖活动作为当前斗争的重点。我们要清醒认识到，当前的反恐维稳斗争决不是打几个暴恐分子的事，而是一场反_、反渗透、反_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___成为过街老鼠、人人喊打。坚持反暴力、_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_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五是加强意识形态工作，筑牢社会稳定和长治久安的思想基础。加强意识形态领域反_斗争，最重要的工作就是抵御民族_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四、强化政治责任，狠抓工作落实</w:t>
      </w:r>
    </w:p>
    <w:p>
      <w:pPr>
        <w:ind w:left="0" w:right="0" w:firstLine="560"/>
        <w:spacing w:before="450" w:after="450" w:line="312" w:lineRule="auto"/>
      </w:pPr>
      <w:r>
        <w:rPr>
          <w:rFonts w:ascii="宋体" w:hAnsi="宋体" w:eastAsia="宋体" w:cs="宋体"/>
          <w:color w:val="000"/>
          <w:sz w:val="28"/>
          <w:szCs w:val="28"/>
        </w:rPr>
        <w:t xml:space="preserve">一是建设政治上强、能力上强、作风上强、心力上强的干部队伍。按照__总书记提出的信念坚定、为民服务、勤政务实、敢于担当、清正廉洁的好干部标准，努力建设过硬干部队伍。政治上强，就是对党忠诚、立场坚定、政治敏锐、敢于担当，在反对_、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二是筑牢服务群众、维护稳定、反对_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贯彻落实第二次中央新疆工作座谈会精神，是对各族干部党性、作风、能力的考验。务必增强坚定性，提高理解力、落实力、执行力;广泛发扬_，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&gt;少数民族教师的发声亮剑发言稿5</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_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作为一名党培养多年的少数民族党员领导干部，牢固树立四个意识，特别是核心意识、看齐意识，深入学习贯彻__总书记系列重要讲话精神，特别是在第二次中央新疆工作座谈会上的重要讲话、视察新疆时的重要讲话和参加十二届全国_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__同志为核心的党中央保持高度一致，对党绝对忠诚。在维护祖国统一、维护民族团结、反对民族_等大是大非问题上，在反_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_斗争，牢固树立阵地意识，始终坚持党管宣传、党管意识形态、党管媒体原则不动摇，坚持正确的_导向，坚决打赢_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民族团结是福、__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_识，摈弃狭隘民族主义思想，树立社会主义_法治、自由平等、公平正义的理念，自觉抵制反___在阿勒泰地区渗透，共同努力建设团结和谐、繁荣富裕、文明进步、安居乐业的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