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党史学习专题组织生活会发言五篇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以下是为大家整理的关于党史学习专题组织生活会发言的文章5篇 ,欢迎品鉴！【篇1】党史学习专题组织生活会发...</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以下是为大家整理的关于党史学习专题组织生活会发言的文章5篇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【篇2】党史学习专题组织生活会发言</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560"/>
        <w:spacing w:before="450" w:after="450" w:line="312" w:lineRule="auto"/>
      </w:pPr>
      <w:r>
        <w:rPr>
          <w:rFonts w:ascii="黑体" w:hAnsi="黑体" w:eastAsia="黑体" w:cs="黑体"/>
          <w:color w:val="000000"/>
          <w:sz w:val="36"/>
          <w:szCs w:val="36"/>
          <w:b w:val="1"/>
          <w:bCs w:val="1"/>
        </w:rPr>
        <w:t xml:space="preserve">【篇3】党史学习专题组织生活会发言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