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在警示教育大会上的表态发言集合8篇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以下是为大家整理的关于在警示教育大会上的表态发言的文章8篇 ,欢迎品鉴！第1篇: 在警示教育大会上的表态发言　　同志们：　　今天这次会议是经市委常委...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以下是为大家整理的关于在警示教育大会上的表态发言的文章8篇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&gt;二、以案为鉴，牢记教训，切实做到警钟长鸣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作为一名普通党员，刚才听了两起违纪违法案例后，深受触动。结合自己分管的工作实际，下一步，我将从四个方面进行努力：</w:t>
      </w:r>
    </w:p>
    <w:p>
      <w:pPr>
        <w:ind w:left="0" w:right="0" w:firstLine="560"/>
        <w:spacing w:before="450" w:after="450" w:line="312" w:lineRule="auto"/>
      </w:pPr>
      <w:r>
        <w:rPr>
          <w:rFonts w:ascii="宋体" w:hAnsi="宋体" w:eastAsia="宋体" w:cs="宋体"/>
          <w:color w:val="000"/>
          <w:sz w:val="28"/>
          <w:szCs w:val="28"/>
        </w:rPr>
        <w:t xml:space="preserve">　　一要讲政治，头脑清醒坚定。提升政治站位，保持政治定力，对党忠诚，做到“不该看的不看，不该听的不听，不该问的不问，不该说的不说”，进一步增强政治意识、大局意识、核心意识、看齐意识，始终保持政治敏锐性和政治鉴别力，在反腐败斗争这个大是大非问题上，头脑清醒、立场坚定、旗帜鲜明，坚决与市委和局党组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要讲学习，提升综合素质。坚持学习，每天坚持阅读党报党刊及学习强国等，第一时间洞悉时势，第一时间掌握国内外要事。同时，坚持向领导学习、向同事学习、向群众学习，取长补短、提升自己。工作中要深入学习调研，吃透情况，密切关注和跟进上级政策导向，着眼灵宝林业生态发展。</w:t>
      </w:r>
    </w:p>
    <w:p>
      <w:pPr>
        <w:ind w:left="0" w:right="0" w:firstLine="560"/>
        <w:spacing w:before="450" w:after="450" w:line="312" w:lineRule="auto"/>
      </w:pPr>
      <w:r>
        <w:rPr>
          <w:rFonts w:ascii="宋体" w:hAnsi="宋体" w:eastAsia="宋体" w:cs="宋体"/>
          <w:color w:val="000"/>
          <w:sz w:val="28"/>
          <w:szCs w:val="28"/>
        </w:rPr>
        <w:t xml:space="preserve">　　三要讲实干，发挥模范作用。紧紧围绕全市林业生态发展大局，牢固树立“身在其位、参谋其政”的角色意识，超前谋划、精心思考、悉心做事。特别是主管财务工作，要深入进去，严格流程，严格把关，确保林业局财务健康稳定高效运转。</w:t>
      </w:r>
    </w:p>
    <w:p>
      <w:pPr>
        <w:ind w:left="0" w:right="0" w:firstLine="560"/>
        <w:spacing w:before="450" w:after="450" w:line="312" w:lineRule="auto"/>
      </w:pPr>
      <w:r>
        <w:rPr>
          <w:rFonts w:ascii="黑体" w:hAnsi="黑体" w:eastAsia="黑体" w:cs="黑体"/>
          <w:color w:val="000000"/>
          <w:sz w:val="36"/>
          <w:szCs w:val="36"/>
          <w:b w:val="1"/>
          <w:bCs w:val="1"/>
        </w:rPr>
        <w:t xml:space="preserve">第4篇: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&gt;一、对冯凡警示教育案例的认识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第6篇: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在警示教育大会上的表态发言</w:t>
      </w:r>
    </w:p>
    <w:p>
      <w:pPr>
        <w:ind w:left="0" w:right="0" w:firstLine="560"/>
        <w:spacing w:before="450" w:after="450" w:line="312" w:lineRule="auto"/>
      </w:pPr>
      <w:r>
        <w:rPr>
          <w:rFonts w:ascii="宋体" w:hAnsi="宋体" w:eastAsia="宋体" w:cs="宋体"/>
          <w:color w:val="000"/>
          <w:sz w:val="28"/>
          <w:szCs w:val="28"/>
        </w:rPr>
        <w:t xml:space="preserve">　　   20_年2月6日，海陵工业园区京泰路街道召开绩效管理暨警示教育大会，会议吹响了“撸起袖子大干20_”的集结号。【特别报道】今天进入第二期，本期报道的是陆洋副主任在大会上就工业经济持续快速发展所作的发言。让我们一切聆听来自园区街道相关部门和社区的加油声音……</w:t>
      </w:r>
    </w:p>
    <w:p>
      <w:pPr>
        <w:ind w:left="0" w:right="0" w:firstLine="560"/>
        <w:spacing w:before="450" w:after="450" w:line="312" w:lineRule="auto"/>
      </w:pPr>
      <w:r>
        <w:rPr>
          <w:rFonts w:ascii="宋体" w:hAnsi="宋体" w:eastAsia="宋体" w:cs="宋体"/>
          <w:color w:val="000"/>
          <w:sz w:val="28"/>
          <w:szCs w:val="28"/>
        </w:rPr>
        <w:t xml:space="preserve">　　在20_年度绩效管理暨警示教育大会上的表态发言</w:t>
      </w:r>
    </w:p>
    <w:p>
      <w:pPr>
        <w:ind w:left="0" w:right="0" w:firstLine="560"/>
        <w:spacing w:before="450" w:after="450" w:line="312" w:lineRule="auto"/>
      </w:pPr>
      <w:r>
        <w:rPr>
          <w:rFonts w:ascii="宋体" w:hAnsi="宋体" w:eastAsia="宋体" w:cs="宋体"/>
          <w:color w:val="000"/>
          <w:sz w:val="28"/>
          <w:szCs w:val="28"/>
        </w:rPr>
        <w:t xml:space="preserve">　　陆 洋</w:t>
      </w:r>
    </w:p>
    <w:p>
      <w:pPr>
        <w:ind w:left="0" w:right="0" w:firstLine="560"/>
        <w:spacing w:before="450" w:after="450" w:line="312" w:lineRule="auto"/>
      </w:pPr>
      <w:r>
        <w:rPr>
          <w:rFonts w:ascii="宋体" w:hAnsi="宋体" w:eastAsia="宋体" w:cs="宋体"/>
          <w:color w:val="000"/>
          <w:sz w:val="28"/>
          <w:szCs w:val="28"/>
        </w:rPr>
        <w:t xml:space="preserve">　　（20_年2月6日）</w:t>
      </w:r>
    </w:p>
    <w:p>
      <w:pPr>
        <w:ind w:left="0" w:right="0" w:firstLine="560"/>
        <w:spacing w:before="450" w:after="450" w:line="312" w:lineRule="auto"/>
      </w:pPr>
      <w:r>
        <w:rPr>
          <w:rFonts w:ascii="宋体" w:hAnsi="宋体" w:eastAsia="宋体" w:cs="宋体"/>
          <w:color w:val="000"/>
          <w:sz w:val="28"/>
          <w:szCs w:val="28"/>
        </w:rPr>
        <w:t xml:space="preserve">　　    20_年园区工业战线的相关部门将紧紧围绕园区街道“干在最实处、走在最前列、站在最排头”的战略部署，将荣誉转化为动力，紧扣各项工业经济指标和任务不放松，以园区作为海陵工业主战场、主阵地的目标定位自我加压，迎难而上，进一步加强对77家规模以上工业企业运行状况的监测分析和科学调度。20_年我们的目标是：全年确保实现规模以上工业现价总值505.5亿元，同比增幅16%；规模以上利税总额44.2亿元，同比增幅15%；实现工业企业一般纳税人开票销售146亿元，同比增幅16%；实现工业固投45.5亿元，同比增长22.46%，无论是总量还是增幅都确保全区第一。为实现上述目标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&gt;　　一、科学谋划，确保省级园区排名争先进位。</w:t>
      </w:r>
    </w:p>
    <w:p>
      <w:pPr>
        <w:ind w:left="0" w:right="0" w:firstLine="560"/>
        <w:spacing w:before="450" w:after="450" w:line="312" w:lineRule="auto"/>
      </w:pPr>
      <w:r>
        <w:rPr>
          <w:rFonts w:ascii="宋体" w:hAnsi="宋体" w:eastAsia="宋体" w:cs="宋体"/>
          <w:color w:val="000"/>
          <w:sz w:val="28"/>
          <w:szCs w:val="28"/>
        </w:rPr>
        <w:t xml:space="preserve">　　在认真总结去年工作经验和方法的基础上，统筹协调相关部门对指标体系进行深入研究，重点在经济发展、科技创新、社会贡献等薄弱环节制定针对性措施，科学谋划统计上报工作，确保工业总产值、地区生产总值等经济指标增幅超20%，综合能耗、二氧化硫、二氧化碳排放量等指标下降10%，力争两年内排名在原有60名的基础上再前进20名，赶超全省开发区第一方阵，在开发区争先进位中走在最前列。</w:t>
      </w:r>
    </w:p>
    <w:p>
      <w:pPr>
        <w:ind w:left="0" w:right="0" w:firstLine="560"/>
        <w:spacing w:before="450" w:after="450" w:line="312" w:lineRule="auto"/>
      </w:pPr>
      <w:r>
        <w:rPr>
          <w:rFonts w:ascii="宋体" w:hAnsi="宋体" w:eastAsia="宋体" w:cs="宋体"/>
          <w:color w:val="000"/>
          <w:sz w:val="28"/>
          <w:szCs w:val="28"/>
        </w:rPr>
        <w:t xml:space="preserve">&gt;　　二、搭建平台，着力增强服务企业能力。</w:t>
      </w:r>
    </w:p>
    <w:p>
      <w:pPr>
        <w:ind w:left="0" w:right="0" w:firstLine="560"/>
        <w:spacing w:before="450" w:after="450" w:line="312" w:lineRule="auto"/>
      </w:pPr>
      <w:r>
        <w:rPr>
          <w:rFonts w:ascii="宋体" w:hAnsi="宋体" w:eastAsia="宋体" w:cs="宋体"/>
          <w:color w:val="000"/>
          <w:sz w:val="28"/>
          <w:szCs w:val="28"/>
        </w:rPr>
        <w:t xml:space="preserve">　　以现有的三大支柱产业作为工业经济发展的主攻方向，重点以LG配套产业集群、乐叶光伏、悍威企业三大百亿级企业为抓手，在“做强企业、打响品牌”上下功夫，努力成为省市的标杆型企业。加强润海焊材、华龙电子等亿元以上企业的跟踪服务，在市场信息、银企对接等方面发挥协调作用，帮助企业提档升级。积极开展小微企业摸底和培育工作，积极实施中小企业成长工程，明确专人跟踪服务，千方百计抓好小企业“入统进规”工作，为园区持续发展提供动力，努力使服务企业干在最实处。</w:t>
      </w:r>
    </w:p>
    <w:p>
      <w:pPr>
        <w:ind w:left="0" w:right="0" w:firstLine="560"/>
        <w:spacing w:before="450" w:after="450" w:line="312" w:lineRule="auto"/>
      </w:pPr>
      <w:r>
        <w:rPr>
          <w:rFonts w:ascii="宋体" w:hAnsi="宋体" w:eastAsia="宋体" w:cs="宋体"/>
          <w:color w:val="000"/>
          <w:sz w:val="28"/>
          <w:szCs w:val="28"/>
        </w:rPr>
        <w:t xml:space="preserve">&gt;　　三、科技提升，着力增强企业自主创新能力。</w:t>
      </w:r>
    </w:p>
    <w:p>
      <w:pPr>
        <w:ind w:left="0" w:right="0" w:firstLine="560"/>
        <w:spacing w:before="450" w:after="450" w:line="312" w:lineRule="auto"/>
      </w:pPr>
      <w:r>
        <w:rPr>
          <w:rFonts w:ascii="宋体" w:hAnsi="宋体" w:eastAsia="宋体" w:cs="宋体"/>
          <w:color w:val="000"/>
          <w:sz w:val="28"/>
          <w:szCs w:val="28"/>
        </w:rPr>
        <w:t xml:space="preserve">　　以开展工业领域创新行动为抓手，不断增强企业自主创新能力。引导企业以技术中心为平台，加强产学研合作，加大自主研发和科技成果转化力度。20_年园区实现高新技术产业产值占比60%，实现高新技术企业保有量31个，有效发明专利拥有量189个，建设离岸孵化基地4个，新增离岸孵化基地在孵项目80个，新增离岸基地落地项目8个，确保园区科技工作站在全区最排头。</w:t>
      </w:r>
    </w:p>
    <w:p>
      <w:pPr>
        <w:ind w:left="0" w:right="0" w:firstLine="560"/>
        <w:spacing w:before="450" w:after="450" w:line="312" w:lineRule="auto"/>
      </w:pPr>
      <w:r>
        <w:rPr>
          <w:rFonts w:ascii="宋体" w:hAnsi="宋体" w:eastAsia="宋体" w:cs="宋体"/>
          <w:color w:val="000"/>
          <w:sz w:val="28"/>
          <w:szCs w:val="28"/>
        </w:rPr>
        <w:t xml:space="preserve">&gt;　　四、加强监管，确保企业安全环保平稳发展。</w:t>
      </w:r>
    </w:p>
    <w:p>
      <w:pPr>
        <w:ind w:left="0" w:right="0" w:firstLine="560"/>
        <w:spacing w:before="450" w:after="450" w:line="312" w:lineRule="auto"/>
      </w:pPr>
      <w:r>
        <w:rPr>
          <w:rFonts w:ascii="宋体" w:hAnsi="宋体" w:eastAsia="宋体" w:cs="宋体"/>
          <w:color w:val="000"/>
          <w:sz w:val="28"/>
          <w:szCs w:val="28"/>
        </w:rPr>
        <w:t xml:space="preserve">　　  以对人民群众生命财产和党的事业高度负责的态度，认真落实安全生产“一岗双责”制度，全力以赴抓好园区企业的安全生产和环境保护工作，认真落实企业主体责任，建立起横向到边、纵向到底的齐抓共管、上下联动的安全、环保格局和长效监管机制，做到警钟长鸣、常抓不懈，坚决遏制各类安全、环保事故的发生。</w:t>
      </w:r>
    </w:p>
    <w:p>
      <w:pPr>
        <w:ind w:left="0" w:right="0" w:firstLine="560"/>
        <w:spacing w:before="450" w:after="450" w:line="312" w:lineRule="auto"/>
      </w:pPr>
      <w:r>
        <w:rPr>
          <w:rFonts w:ascii="宋体" w:hAnsi="宋体" w:eastAsia="宋体" w:cs="宋体"/>
          <w:color w:val="000"/>
          <w:sz w:val="28"/>
          <w:szCs w:val="28"/>
        </w:rPr>
        <w:t xml:space="preserve">　　    20_年的工业经济发展势头好、目标压力大。我们有信心、有决心排除一切困难，克服一切不利因素，当前我们的首要任务就是为顺利完成首季“开门红”撸起袖子加油干，为打造“强富美高”新园区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