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政府工作报告审议发言【十二篇】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yán），动词，释义：评论，讲话。一般表示会议、晚会上领导或特殊人物的讲话。以下是小编收集整理的政府工作报告审议发言【十二篇】，仅供参考，希望能够帮助到大家。政府工作报告审议发言1　　3月xx日，xxx代表团认真审议了政府、...</w:t>
      </w:r>
    </w:p>
    <w:p>
      <w:pPr>
        <w:ind w:left="0" w:right="0" w:firstLine="560"/>
        <w:spacing w:before="450" w:after="450" w:line="312" w:lineRule="auto"/>
      </w:pPr>
      <w:r>
        <w:rPr>
          <w:rFonts w:ascii="宋体" w:hAnsi="宋体" w:eastAsia="宋体" w:cs="宋体"/>
          <w:color w:val="000"/>
          <w:sz w:val="28"/>
          <w:szCs w:val="28"/>
        </w:rPr>
        <w:t xml:space="preserve">　　发言（fā yán），动词，释义：评论，讲话。一般表示会议、晚会上领导或特殊人物的讲话。以下是小编收集整理的政府工作报告审议发言【十二篇】，仅供参考，希望能够帮助到大家。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xx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xx年以及过去五年取得的成绩，深刻分析了存在的困难和问题；二是目标任务清晰明确、振奋人心，通篇贯穿了中央和省委、市委的新思路新要求，明确了今后五年要重点抓好的工作；三是从九个方面明确了20xx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政府工作报告审议发言2</w:t>
      </w:r>
    </w:p>
    <w:p>
      <w:pPr>
        <w:ind w:left="0" w:right="0" w:firstLine="560"/>
        <w:spacing w:before="450" w:after="450" w:line="312" w:lineRule="auto"/>
      </w:pPr>
      <w:r>
        <w:rPr>
          <w:rFonts w:ascii="宋体" w:hAnsi="宋体" w:eastAsia="宋体" w:cs="宋体"/>
          <w:color w:val="000"/>
          <w:sz w:val="28"/>
          <w:szCs w:val="28"/>
        </w:rPr>
        <w:t xml:space="preserve">　　听了李克强总理所作的政府工作报告后，从仅有9500多字的真切地感受到了担当的力度、政府的关爱和未来的坦途。我们既是历史的见证者，也是未来的参与者，过去的一年，是政府转型、职能转变，全心全意为人民服务的一年;是顶住压力，迎接考验，接受挑战的一年;是砥励奋进，攻坚克难，再取得新成绩的一年。而我们的生活只会更好，我们的环境只会更优，我们的综合国力只会更强，这一切都是我们普通百姓能在每一天的平凡日子中感受到的，也是我们能在每年的政府报告中听得到的国家对自己的总结与提升。</w:t>
      </w:r>
    </w:p>
    <w:p>
      <w:pPr>
        <w:ind w:left="0" w:right="0" w:firstLine="560"/>
        <w:spacing w:before="450" w:after="450" w:line="312" w:lineRule="auto"/>
      </w:pPr>
      <w:r>
        <w:rPr>
          <w:rFonts w:ascii="宋体" w:hAnsi="宋体" w:eastAsia="宋体" w:cs="宋体"/>
          <w:color w:val="000"/>
          <w:sz w:val="28"/>
          <w:szCs w:val="28"/>
        </w:rPr>
        <w:t xml:space="preserve">　　通过学习李克强总理的工作报告，我感受到政府对民生的关注与投入。例如居民医疗人均财政补助标准，20_年是420元/人/年，从20_到20_年基本以每年30元的幅度增长，20_年居民医保财政补贴再增加30元，增至550元。又如，基本公共卫生服务经费人均财政标准逐年增加，20_年增至74元。在教育、医疗、养老等这些民生重点领域预算增长的同时，是政府要过紧日子，中央非急需非刚性支出压减50%。</w:t>
      </w:r>
    </w:p>
    <w:p>
      <w:pPr>
        <w:ind w:left="0" w:right="0" w:firstLine="560"/>
        <w:spacing w:before="450" w:after="450" w:line="312" w:lineRule="auto"/>
      </w:pPr>
      <w:r>
        <w:rPr>
          <w:rFonts w:ascii="宋体" w:hAnsi="宋体" w:eastAsia="宋体" w:cs="宋体"/>
          <w:color w:val="000"/>
          <w:sz w:val="28"/>
          <w:szCs w:val="28"/>
        </w:rPr>
        <w:t xml:space="preserve">　　新冠肺炎的疫情是全国上下经历的今年第一个考验，而在考验面前，政府对生命的敬畏与尊重，让我们在阴霾之下感受到温度与光明。而在报告中30多次提到的疫情，也正是体现着国家对生命的持续关注。这次新冠肺炎疫情是新中国成立以来我国所遭遇的传播速度最快、感染范围最广、防控难度最大的公共卫生事件。大家耳熟能详的应治尽治、应收尽收，这种不计代价、不计成本的救治都反映了“人命关天”“生命至上”的理念和实践，这种对生命的敬佑印刻在每一个老百姓的切身感受中。</w:t>
      </w:r>
    </w:p>
    <w:p>
      <w:pPr>
        <w:ind w:left="0" w:right="0" w:firstLine="560"/>
        <w:spacing w:before="450" w:after="450" w:line="312" w:lineRule="auto"/>
      </w:pPr>
      <w:r>
        <w:rPr>
          <w:rFonts w:ascii="宋体" w:hAnsi="宋体" w:eastAsia="宋体" w:cs="宋体"/>
          <w:color w:val="000"/>
          <w:sz w:val="28"/>
          <w:szCs w:val="28"/>
        </w:rPr>
        <w:t xml:space="preserve">　　从克强总理略显沙哑，但又掷地有声的“坚决打赢脱贫攻坚战”“努力实现全面建成小康社会的目标任务”的话语中，这种把民生扛在肩上、为民族复兴而奋进的担当力量鼓舞着我们对国家燃起信心，在走向未来的坦途上大步向前。</w:t>
      </w:r>
    </w:p>
    <w:p>
      <w:pPr>
        <w:ind w:left="0" w:right="0" w:firstLine="560"/>
        <w:spacing w:before="450" w:after="450" w:line="312" w:lineRule="auto"/>
      </w:pPr>
      <w:r>
        <w:rPr>
          <w:rFonts w:ascii="宋体" w:hAnsi="宋体" w:eastAsia="宋体" w:cs="宋体"/>
          <w:color w:val="000"/>
          <w:sz w:val="28"/>
          <w:szCs w:val="28"/>
        </w:rPr>
        <w:t xml:space="preserve">　　通过两会精神的学习，使我深刻的感悟到，中国的兴旺发达关键在党，政府的工作重点关键在民生。与民生息息相关的不仅是政策的制定，更是政策的落实与解释，百姓的生活好不好，取决于国家的关注，也取决于工作人员的执行。把思想和行动统一到两会精神上来，立足本职岗位，增强自身的使命意识和责任意识，这是我们学习两会精神以后最应该做到的，也是最该有的</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政府工作报告审议发言4</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政府工作报告审议发言5</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　　我是来自常德市的全国人大代表、市委书记周德睿。</w:t>
      </w:r>
    </w:p>
    <w:p>
      <w:pPr>
        <w:ind w:left="0" w:right="0" w:firstLine="560"/>
        <w:spacing w:before="450" w:after="450" w:line="312" w:lineRule="auto"/>
      </w:pPr>
      <w:r>
        <w:rPr>
          <w:rFonts w:ascii="宋体" w:hAnsi="宋体" w:eastAsia="宋体" w:cs="宋体"/>
          <w:color w:val="000"/>
          <w:sz w:val="28"/>
          <w:szCs w:val="28"/>
        </w:rPr>
        <w:t xml:space="preserve">　　李克强总理所作的政府工作报告，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这里，我就如何落实意识形态责任制，谈点体会和看法。坦率地说，在这样的大家面前谈意识形态难免有点惶恐。我现在从三个方面谈点看法：</w:t>
      </w:r>
    </w:p>
    <w:p>
      <w:pPr>
        <w:ind w:left="0" w:right="0" w:firstLine="560"/>
        <w:spacing w:before="450" w:after="450" w:line="312" w:lineRule="auto"/>
      </w:pPr>
      <w:r>
        <w:rPr>
          <w:rFonts w:ascii="宋体" w:hAnsi="宋体" w:eastAsia="宋体" w:cs="宋体"/>
          <w:color w:val="000"/>
          <w:sz w:val="28"/>
          <w:szCs w:val="28"/>
        </w:rPr>
        <w:t xml:space="preserve">&gt;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&gt;　　第二个方面：思路决定出路</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总书记提出的“九个坚持”和“15字”任务要求，加强党的全面领导，决不能偏航偏向、失管失控；强化理论武装，决不能身子进入新时代、脑子还停留在旧时代；坚持创新为要，决不能因循守旧、闭门造车；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&gt;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总书记的要求保持高度一致。中央的各项决策部署，省委省政府第一时间传达学习，第一时间研究谋划，第一时间贯彻落实。从前年开始，省委专门就县市区党政正职开展政治建设考察，积极探索政治统领的有效途径，得到了习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的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政府工作报告审议发言7</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5月23日，出席十三届全国人大三次会议的甘肃代表团在驻地举行全体会议，审议李克强总理所作的政府工作报告。全国人大代表、金昌市委书记张永霞在会上发言。现节选她的发言内容，供读友们学习参阅。</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1谈三点感受和体会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2汇报贯彻会议精神的五个重点</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我们对疫情防控这项工作，一个是在中央全面部署、省委具体安排，我们前面打了一个好的基础，在接下来的工作当中，我们进入常态化之后，工作当中还是要继续以守阵地的思想，把疫情防控作为政治任务，作为关系群众生命安全、安危的民生工作，作为事关影响一个地区经济发展的环境高度重视，毫不放松地抓好常态化疫情防控工作，确保守住阵地不出问题。</w:t>
      </w:r>
    </w:p>
    <w:p>
      <w:pPr>
        <w:ind w:left="0" w:right="0" w:firstLine="560"/>
        <w:spacing w:before="450" w:after="450" w:line="312" w:lineRule="auto"/>
      </w:pPr>
      <w:r>
        <w:rPr>
          <w:rFonts w:ascii="宋体" w:hAnsi="宋体" w:eastAsia="宋体" w:cs="宋体"/>
          <w:color w:val="000"/>
          <w:sz w:val="28"/>
          <w:szCs w:val="28"/>
        </w:rPr>
        <w:t xml:space="preserve">　　另一方面，在这两天与甘肃代表和领导交流中我学到了一句话，过紧日子靠国家转移，过好日子要靠自己。我们要坚持发展第一要务，千方百计抢抓发展机遇，把国家的惠企利民政策转化为一个个项目、一件件民生实事，把我们确定的推动金昌发展的“两区两城两融合”的发展重点落到实处，全力推进经济社会高质量发展。</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我们金昌市永昌县是一个“插花型”贫困县，截止到去年年底，贫困县已经摘帽、贫困人口也已经实现全部脱贫。但是当前“防返贫、阻致贫”、特别是解决“视觉贫困”，以及群众的“观念贫困”，还存在一些薄弱环节，增加贫困群众收入、实现稳定脱贫是我们的工作重点。</w:t>
      </w:r>
    </w:p>
    <w:p>
      <w:pPr>
        <w:ind w:left="0" w:right="0" w:firstLine="560"/>
        <w:spacing w:before="450" w:after="450" w:line="312" w:lineRule="auto"/>
      </w:pPr>
      <w:r>
        <w:rPr>
          <w:rFonts w:ascii="宋体" w:hAnsi="宋体" w:eastAsia="宋体" w:cs="宋体"/>
          <w:color w:val="000"/>
          <w:sz w:val="28"/>
          <w:szCs w:val="28"/>
        </w:rPr>
        <w:t xml:space="preserve">　　我们要抓两头带中间，分类施策，以乡村振兴来巩固脱贫攻坚的成果，把它作为我们的着力点，下功夫突破产业振兴和生产生活环境短板，力争用3年时间打造乡村振兴的金昌样板。</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我们处在祁连山脚下，祁连山的整治，总书记在去年的视察中给予了高度的评价，但我们要时刻紧紧地抓在手上，把“绿水青山就是金山银山”作为我们的工作理念、执政理念，时刻讲政治，抓好生态环境保护。</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金昌因企设市，世界500强企业金川集团是国家镍铜钴材料最早最大的战略基地，一企独大、一业独大，近年来对财政贡献大幅度降低，但目前没有其他的相关产业来做对冲。在产业发展这方面，我们还是要按照总书记提出的“强龙头、补链条、聚集群”这个指示，尽快把这个瓶颈和短板补上。</w:t>
      </w:r>
    </w:p>
    <w:p>
      <w:pPr>
        <w:ind w:left="0" w:right="0" w:firstLine="560"/>
        <w:spacing w:before="450" w:after="450" w:line="312" w:lineRule="auto"/>
      </w:pPr>
      <w:r>
        <w:rPr>
          <w:rFonts w:ascii="宋体" w:hAnsi="宋体" w:eastAsia="宋体" w:cs="宋体"/>
          <w:color w:val="000"/>
          <w:sz w:val="28"/>
          <w:szCs w:val="28"/>
        </w:rPr>
        <w:t xml:space="preserve">　　另一个方面金昌市是国家“一带一路”重要的节点城市，但是节点只是写在了有关的报告当中，没有便捷的出入通道。金昌地多水少，祁连山的冰川雪水流经但仍缺水，节水控水设施投入不足，大型引水蓄水水利工程还不具备，制约了农业的发展，或者说以水定城，以水定产，对工业，农业乃至第三产业的发展，带来了极大的影响。在这一点上，我们要牢记温家宝总理到甘肃视察时说过的，上游要涵养水源，为下游做出一些牺牲，确保下游不能成为罗布泊，所以上游水的利用问题，我们要综合进一步考虑。</w:t>
      </w:r>
    </w:p>
    <w:p>
      <w:pPr>
        <w:ind w:left="0" w:right="0" w:firstLine="560"/>
        <w:spacing w:before="450" w:after="450" w:line="312" w:lineRule="auto"/>
      </w:pPr>
      <w:r>
        <w:rPr>
          <w:rFonts w:ascii="宋体" w:hAnsi="宋体" w:eastAsia="宋体" w:cs="宋体"/>
          <w:color w:val="000"/>
          <w:sz w:val="28"/>
          <w:szCs w:val="28"/>
        </w:rPr>
        <w:t xml:space="preserve">　　再一个省委省政府决心力度非常大，在我们金昌投资建设了国内乃至世界一流装备的紫金云大数据中心。金昌是具备发展数字产业、信息产业、大数据产业的一个好地方，目前潜力很大，但还没有得到充分的发挥。包括我们的枢纽、节点，还是需要国家在布局上进一步的给予我们支持。国家级经济技术开发区、全国循环经济示范城市，这些都还没有充分发挥起作用，我们要依托金川集团公司这个“龙头”企业，按照总书记提出的，“强龙头、补链条、聚集群”的要求，大力发展“十大生态产业”，突出镍铜钴有色金属新材料、菜草畜高品质现代农业、新能源、大数据等板块，深化改革、扩大开放，激发内生发展动力，同时创新服务打造西部物流网络平台，加快培育发展新动能。</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抓落实，关键在人，关键在干部，关键在干部的作风。我们要坚决扛起全面从严治党、党风廉政建设和反腐败斗争主体责任，持续正风肃纪反腐，从思想上纯洁干部，从作风上锤炼干部，从机制上激励约束干部，督促各级干部公心干事、用心干事、干净干事，以实打实的工作成效让党放心、让群众满意。</w:t>
      </w:r>
    </w:p>
    <w:p>
      <w:pPr>
        <w:ind w:left="0" w:right="0" w:firstLine="560"/>
        <w:spacing w:before="450" w:after="450" w:line="312" w:lineRule="auto"/>
      </w:pPr>
      <w:r>
        <w:rPr>
          <w:rFonts w:ascii="宋体" w:hAnsi="宋体" w:eastAsia="宋体" w:cs="宋体"/>
          <w:color w:val="000"/>
          <w:sz w:val="28"/>
          <w:szCs w:val="28"/>
        </w:rPr>
        <w:t xml:space="preserve">　　3提三个建议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结合金昌未来发展实际，张永霞在会上提出三个建议，恳请国家相关部委给予帮助和支持：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政府工作报告审议发言8</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政府工作报告审议发言9</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政府工作报告审议发言10</w:t>
      </w:r>
    </w:p>
    <w:p>
      <w:pPr>
        <w:ind w:left="0" w:right="0" w:firstLine="560"/>
        <w:spacing w:before="450" w:after="450" w:line="312" w:lineRule="auto"/>
      </w:pPr>
      <w:r>
        <w:rPr>
          <w:rFonts w:ascii="宋体" w:hAnsi="宋体" w:eastAsia="宋体" w:cs="宋体"/>
          <w:color w:val="000"/>
          <w:sz w:val="28"/>
          <w:szCs w:val="28"/>
        </w:rPr>
        <w:t xml:space="preserve">　　听了xx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政府工作报告审议发言11</w:t>
      </w:r>
    </w:p>
    <w:p>
      <w:pPr>
        <w:ind w:left="0" w:right="0" w:firstLine="560"/>
        <w:spacing w:before="450" w:after="450" w:line="312" w:lineRule="auto"/>
      </w:pPr>
      <w:r>
        <w:rPr>
          <w:rFonts w:ascii="宋体" w:hAnsi="宋体" w:eastAsia="宋体" w:cs="宋体"/>
          <w:color w:val="000"/>
          <w:sz w:val="28"/>
          <w:szCs w:val="28"/>
        </w:rPr>
        <w:t xml:space="preserve">　　在学习了国务院总理李克强在十三届全国人大x次会议上所作的政府工作报告后，我觉得这一报告催人上进、振奋人心。报告既实事求是地总结了过去五年的伟大成就，又提出了党和国家在步入新时代后的首年对经济、政治、法治、科技、文化、教育、民生、民族、宗教、社会、生态礼貌、国家安全、国防和军队、“一国两制”和祖国统一、统一战线、外交、党的建设等各方面建设的有效举措。尤其是，报告提出的改革科技管理制度，绩效评价要加快从重过程向重结果转变，赋予创新团队和领军人才更大的人财物支配权和技术路线决策权，对承担重大科技攻关任务的科研人员，采取灵活的薪酬制度和奖励措施等，将大大激发科技人员科技创新的热情，推动我国加快建设创新型国家。同时，报告提出了大力实施乡村振兴战略，健全城乡融合发展体制机制，依靠改革创新壮大乡村发展新动能，继续加强对民族地区、人口较少民族发展的支持等措施将加快我省扶贫攻坚步伐，推动我省民族地区持续快速发展。</w:t>
      </w:r>
    </w:p>
    <w:p>
      <w:pPr>
        <w:ind w:left="0" w:right="0" w:firstLine="560"/>
        <w:spacing w:before="450" w:after="450" w:line="312" w:lineRule="auto"/>
      </w:pPr>
      <w:r>
        <w:rPr>
          <w:rFonts w:ascii="宋体" w:hAnsi="宋体" w:eastAsia="宋体" w:cs="宋体"/>
          <w:color w:val="000"/>
          <w:sz w:val="28"/>
          <w:szCs w:val="28"/>
        </w:rPr>
        <w:t xml:space="preserve">　　给我印象最深的一句话就是：国家的兴旺发达关键在党，民族的全面振兴关键在教育。这次民主、团结、和谐、务实的大会，确定了20_年经济社会发展的各项工作，对于进一步推动科学发展、促进社会和谐，不断开创中国特色社会主义事业新局面具有重要好处。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　　透过两会精神的学习，使我深刻的觉悟到，中国的兴旺发达关键在党，民族的全面振兴关键在教育。作为一名新教师，在实际教学和管理工作中应认真贯彻落实两会精神，进一步增强了自身的使命意识和职责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2025-06-20T20:49:58+08:00</dcterms:created>
  <dcterms:modified xsi:type="dcterms:W3CDTF">2025-06-20T20:49:58+08:00</dcterms:modified>
</cp:coreProperties>
</file>

<file path=docProps/custom.xml><?xml version="1.0" encoding="utf-8"?>
<Properties xmlns="http://schemas.openxmlformats.org/officeDocument/2006/custom-properties" xmlns:vt="http://schemas.openxmlformats.org/officeDocument/2006/docPropsVTypes"/>
</file>