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军校教师节讲话稿5篇范文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荣幸因为教师节的到来能与大家相聚于此，让我们怀着真诚的心共同感恩老师吧，也祝各位能拥有一个美好的时光。那么，如果让你写教师节的讲话稿，你会怎么写？你是否在找正准备撰写“军校教师节讲话稿”，下面小编收集了相关的素材，供大家写文参考！1军校教...</w:t>
      </w:r>
    </w:p>
    <w:p>
      <w:pPr>
        <w:ind w:left="0" w:right="0" w:firstLine="560"/>
        <w:spacing w:before="450" w:after="450" w:line="312" w:lineRule="auto"/>
      </w:pPr>
      <w:r>
        <w:rPr>
          <w:rFonts w:ascii="宋体" w:hAnsi="宋体" w:eastAsia="宋体" w:cs="宋体"/>
          <w:color w:val="000"/>
          <w:sz w:val="28"/>
          <w:szCs w:val="28"/>
        </w:rPr>
        <w:t xml:space="preserve">很荣幸因为教师节的到来能与大家相聚于此，让我们怀着真诚的心共同感恩老师吧，也祝各位能拥有一个美好的时光。那么，如果让你写教师节的讲话稿，你会怎么写？你是否在找正准备撰写“军校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1军校教师节讲话稿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2军校教师节讲话稿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3军校教师节讲话稿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4军校教师节讲话稿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5军校教师节讲话稿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