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关于党史学习教育专题研讨发言材料【四篇】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以下是为大家整理的关于党史学习教育专题研讨发言材料的文章4篇 ,欢迎品鉴！【篇一】党史学习教育专题研讨发言材料　　历史拉开新的大幕，中国踏上新的征程...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要把党史学习教育作为一项重大政治任务，切实把思想和行动统一到党中央决策部署上来，以此次学习活动为契机，进一步学好党史教科书、修好党史必修课、用好党史营养剂，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&gt;　　一、学党史，首要在悟思想，做到“两个维护”。</w:t>
      </w:r>
    </w:p>
    <w:p>
      <w:pPr>
        <w:ind w:left="0" w:right="0" w:firstLine="560"/>
        <w:spacing w:before="450" w:after="450" w:line="312" w:lineRule="auto"/>
      </w:pPr>
      <w:r>
        <w:rPr>
          <w:rFonts w:ascii="宋体" w:hAnsi="宋体" w:eastAsia="宋体" w:cs="宋体"/>
          <w:color w:val="000"/>
          <w:sz w:val="28"/>
          <w:szCs w:val="28"/>
        </w:rPr>
        <w:t xml:space="preserve">　　要从党史学习教育中，不断增强对党的创新理论的政治认同、思想认同、理论认同、情感认同，在学中悟、在悟中学，坚定不移做到“两个维护”，始终在思想上政治上行动上同以习近平同志为核心的党中央保持高度一致。要把为民造福作为最重要的政绩，着力推动改革发展成果更多更公平惠及全体人民群众。</w:t>
      </w:r>
    </w:p>
    <w:p>
      <w:pPr>
        <w:ind w:left="0" w:right="0" w:firstLine="560"/>
        <w:spacing w:before="450" w:after="450" w:line="312" w:lineRule="auto"/>
      </w:pPr>
      <w:r>
        <w:rPr>
          <w:rFonts w:ascii="宋体" w:hAnsi="宋体" w:eastAsia="宋体" w:cs="宋体"/>
          <w:color w:val="000"/>
          <w:sz w:val="28"/>
          <w:szCs w:val="28"/>
        </w:rPr>
        <w:t xml:space="preserve">&gt;　　二、学党史，重点在办实事，践行初心使命。</w:t>
      </w:r>
    </w:p>
    <w:p>
      <w:pPr>
        <w:ind w:left="0" w:right="0" w:firstLine="560"/>
        <w:spacing w:before="450" w:after="450" w:line="312" w:lineRule="auto"/>
      </w:pPr>
      <w:r>
        <w:rPr>
          <w:rFonts w:ascii="宋体" w:hAnsi="宋体" w:eastAsia="宋体" w:cs="宋体"/>
          <w:color w:val="000"/>
          <w:sz w:val="28"/>
          <w:szCs w:val="28"/>
        </w:rPr>
        <w:t xml:space="preserve">　　要传承红色基因、永葆为民情怀，坚持人民至上、践行为民宗旨，把为民造福作为最重要的政绩，切实解决好群众“急难愁盼”问题，着力推动改革发展成果更多更公平惠及全体人民。要加快“建成支点、走在前列、谱写新篇”，确保“十四五”开好局、起好步。</w:t>
      </w:r>
    </w:p>
    <w:p>
      <w:pPr>
        <w:ind w:left="0" w:right="0" w:firstLine="560"/>
        <w:spacing w:before="450" w:after="450" w:line="312" w:lineRule="auto"/>
      </w:pPr>
      <w:r>
        <w:rPr>
          <w:rFonts w:ascii="宋体" w:hAnsi="宋体" w:eastAsia="宋体" w:cs="宋体"/>
          <w:color w:val="000"/>
          <w:sz w:val="28"/>
          <w:szCs w:val="28"/>
        </w:rPr>
        <w:t xml:space="preserve">&gt;　　三、学党史，关键在开新局，凝聚发展力量。</w:t>
      </w:r>
    </w:p>
    <w:p>
      <w:pPr>
        <w:ind w:left="0" w:right="0" w:firstLine="560"/>
        <w:spacing w:before="450" w:after="450" w:line="312" w:lineRule="auto"/>
      </w:pPr>
      <w:r>
        <w:rPr>
          <w:rFonts w:ascii="宋体" w:hAnsi="宋体" w:eastAsia="宋体" w:cs="宋体"/>
          <w:color w:val="000"/>
          <w:sz w:val="28"/>
          <w:szCs w:val="28"/>
        </w:rPr>
        <w:t xml:space="preserve">　　要立足新发展阶段，贯彻新发展理念，着力服务和融入新发展格局，以优化营商环境提升“软实力”，以建设科技强市强化“硬支撑”，巩固拓展脱贫攻坚成果同乡村振兴有效衔接，加快推动疫后重振和高质量发展。要以思想破冰引领发展突围，主动作为、奋发有为、担当善为，保持“拼、抢、实”的状态和作风，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2025-06-21T04:01:33+08:00</dcterms:created>
  <dcterms:modified xsi:type="dcterms:W3CDTF">2025-06-21T04:01:33+08:00</dcterms:modified>
</cp:coreProperties>
</file>

<file path=docProps/custom.xml><?xml version="1.0" encoding="utf-8"?>
<Properties xmlns="http://schemas.openxmlformats.org/officeDocument/2006/custom-properties" xmlns:vt="http://schemas.openxmlformats.org/officeDocument/2006/docPropsVTypes"/>
</file>