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202_普通党员组织生活个人发言材料18篇</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民主生活会是指党员和领导干部开展批评和自我批评的组织活动制度。 以下是为大家整理的关于20_普通党员组织生活个人发言材料的文章18篇 ,欢迎品鉴！第1篇: 20_普通党员组织生活个人发言材料　　根据中央、自治区党委和教育局的统一安排部署，在...</w:t>
      </w:r>
    </w:p>
    <w:p>
      <w:pPr>
        <w:ind w:left="0" w:right="0" w:firstLine="560"/>
        <w:spacing w:before="450" w:after="450" w:line="312" w:lineRule="auto"/>
      </w:pPr>
      <w:r>
        <w:rPr>
          <w:rFonts w:ascii="宋体" w:hAnsi="宋体" w:eastAsia="宋体" w:cs="宋体"/>
          <w:color w:val="000"/>
          <w:sz w:val="28"/>
          <w:szCs w:val="28"/>
        </w:rPr>
        <w:t xml:space="preserve">民主生活会是指党员和领导干部开展批评和自我批评的组织活动制度。 以下是为大家整理的关于20_普通党员组织生活个人发言材料的文章18篇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根据中央、自治区党委和教育局的统一安排部署，在党的群众路线教育实践活动中，我认真按照“照镜子、正衣冠、洗洗澡、治治病”的总体要求，紧紧围绕“为民务实清廉”主题，对照“四面镜子”和“三严三实”要求，对照焦裕禄精神和习总书记、张春贤书记一系列重要讲话精神，通过群众提、自己找、上级点、集体议、换位想、互相帮的方式，认真查摆政治上不够坚强和“四风”方面存在的问题，并深入进行反思剖析，现对照检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作为一名党培养多年的党员领导干部，能够严格遵守党的政治纪律，坚持党的基本路线、方针政策，在思想上和行动上始终与上级党委保持高度一致，在大是大非问题上，立场坚定，旗帜鲜明。在反对民族分裂主义和非法宗教活动，维护祖国统一和民族团结，促进社会和谐方面，认识不含糊、态度不暧昧、行动不动摇，履职尽责进取，但同时也存在一些不容忽视的问题。</w:t>
      </w:r>
    </w:p>
    <w:p>
      <w:pPr>
        <w:ind w:left="0" w:right="0" w:firstLine="560"/>
        <w:spacing w:before="450" w:after="450" w:line="312" w:lineRule="auto"/>
      </w:pPr>
      <w:r>
        <w:rPr>
          <w:rFonts w:ascii="宋体" w:hAnsi="宋体" w:eastAsia="宋体" w:cs="宋体"/>
          <w:color w:val="000"/>
          <w:sz w:val="28"/>
          <w:szCs w:val="28"/>
        </w:rPr>
        <w:t xml:space="preserve">　　1、政治学习不深入，敏锐性不强。本人在工作中有时对党的理论、党的政策方针、党的历史学习得不深不透，对精神精髓把握得不准不好，缺少对历史更多的研究和分析，缺少对现实更多的了解和把握。主要表现在为对党的民族宗教政策了解的不是很多，不能主动去学习。本人作为一名长期在新疆工作的党员干部，有时对新疆反分裂斗争的长期性、复杂性、尖锐性认识不足，对新疆维稳形势分析不透，长期作战和艰苦斗争的准备不够充分。主要表现为有时对周边的社情和经济社会发展重点掌握不够、把握不准，认为身边的稳定形势都很好，大事小事都没出，存在麻痹松懈的思想。对一些不利于民族团结和社会稳定的不良言论没有从讲政治、从维护民族团结的高度，及时进行批驳。</w:t>
      </w:r>
    </w:p>
    <w:p>
      <w:pPr>
        <w:ind w:left="0" w:right="0" w:firstLine="560"/>
        <w:spacing w:before="450" w:after="450" w:line="312" w:lineRule="auto"/>
      </w:pPr>
      <w:r>
        <w:rPr>
          <w:rFonts w:ascii="宋体" w:hAnsi="宋体" w:eastAsia="宋体" w:cs="宋体"/>
          <w:color w:val="000"/>
          <w:sz w:val="28"/>
          <w:szCs w:val="28"/>
        </w:rPr>
        <w:t xml:space="preserve">　　2、工作进取心不强，安于现状，因循守旧，按部就班，不能积极主动地开展教育教学工作。如：班级管理的方式方法相对单一，保守，缺乏活力。数学教学中不能打破传统的教学模式，满足于现有学识和见解，陶醉于已经取得的成绩，缺乏实干精神。在工作中，自觉不自觉的为自己找台阶下，在困难和问题面前，缺乏挑战精神，遇事总是强调客观原因。</w:t>
      </w:r>
    </w:p>
    <w:p>
      <w:pPr>
        <w:ind w:left="0" w:right="0" w:firstLine="560"/>
        <w:spacing w:before="450" w:after="450" w:line="312" w:lineRule="auto"/>
      </w:pPr>
      <w:r>
        <w:rPr>
          <w:rFonts w:ascii="宋体" w:hAnsi="宋体" w:eastAsia="宋体" w:cs="宋体"/>
          <w:color w:val="000"/>
          <w:sz w:val="28"/>
          <w:szCs w:val="28"/>
        </w:rPr>
        <w:t xml:space="preserve">　　3、勤俭节约的意识不强。对浪费纸张和油墨以及工作中存在浪费现象不以为然，有时忘记了关闭电脑、电灯，对纸张节约也不是很在意，总认为现在国家富强，生活优裕，浪费一点也没啥。丢掉了老祖宗艰苦朴素，勤俭持家的传家宝。</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存在的种种问题，虽然有一定的客观原因，但主要是主观原因造成的，是世界观、人生观和价值观“总开关”产生了一定的偏差。问题出在表面上，但根子生在思想上。按照“照镜子、正衣冠、洗洗澡、治治病”的总要求，深挖存在问题的思想根源，从深层次分析其主要原因有以下几点：</w:t>
      </w:r>
    </w:p>
    <w:p>
      <w:pPr>
        <w:ind w:left="0" w:right="0" w:firstLine="560"/>
        <w:spacing w:before="450" w:after="450" w:line="312" w:lineRule="auto"/>
      </w:pPr>
      <w:r>
        <w:rPr>
          <w:rFonts w:ascii="宋体" w:hAnsi="宋体" w:eastAsia="宋体" w:cs="宋体"/>
          <w:color w:val="000"/>
          <w:sz w:val="28"/>
          <w:szCs w:val="28"/>
        </w:rPr>
        <w:t xml:space="preserve">　　1、对国际形势了解不透彻，对党的民族政策理解不够深刻。对形成民族的问题的根本原因以及境内外敌对势力和“三股的势力”利用民族的问题进行恐怖活动和分裂祖国的本质认识不清，对斗争的长期性、复杂性认识不足，不能从政治上思考，不能透过现象看本质，大局意识还不够。</w:t>
      </w:r>
    </w:p>
    <w:p>
      <w:pPr>
        <w:ind w:left="0" w:right="0" w:firstLine="560"/>
        <w:spacing w:before="450" w:after="450" w:line="312" w:lineRule="auto"/>
      </w:pPr>
      <w:r>
        <w:rPr>
          <w:rFonts w:ascii="宋体" w:hAnsi="宋体" w:eastAsia="宋体" w:cs="宋体"/>
          <w:color w:val="000"/>
          <w:sz w:val="28"/>
          <w:szCs w:val="28"/>
        </w:rPr>
        <w:t xml:space="preserve">　　2、学习的自觉性不高，学习制度坚持得不好。客观上强调工作忙、压力大和事务性工作较多，缺乏持之以恒自觉学习政治理论的精神。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3、党性修养在一定程度有所放松。自认为从一名普通的教师凭借自己的踏实工作一步步成为一名党员教师，无论在何岗位，都能够踏踏实实做人，兢兢业业工作，都能做的有声有色。但是，这次活动让我清醒认识到，党性修养是一辈子的事情，只有起点，没有终点。由于没有较好地通过自我学习、自我教诲、自我锻炼、自我改造而达到党员领导干部党性应有程度的修养，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我本人共查找出政治上不够坚强和“四风”方面存在的问题3条，我将正视自己存在的问题和不足，虚心接受批评，严格按照“三严三实”的要求，坚持边学边改、立查立改。今后，我将从以下几方面改进和提高：</w:t>
      </w:r>
    </w:p>
    <w:p>
      <w:pPr>
        <w:ind w:left="0" w:right="0" w:firstLine="560"/>
        <w:spacing w:before="450" w:after="450" w:line="312" w:lineRule="auto"/>
      </w:pPr>
      <w:r>
        <w:rPr>
          <w:rFonts w:ascii="宋体" w:hAnsi="宋体" w:eastAsia="宋体" w:cs="宋体"/>
          <w:color w:val="000"/>
          <w:sz w:val="28"/>
          <w:szCs w:val="28"/>
        </w:rPr>
        <w:t xml:space="preserve">　　1、进一步加强学习，提升学以致用能力。将学习作为终身的追求、爱好和生活方式，依靠学习提高解决问题的能力，依靠学习最大程度的完善自我，并学以致用。</w:t>
      </w:r>
    </w:p>
    <w:p>
      <w:pPr>
        <w:ind w:left="0" w:right="0" w:firstLine="560"/>
        <w:spacing w:before="450" w:after="450" w:line="312" w:lineRule="auto"/>
      </w:pPr>
      <w:r>
        <w:rPr>
          <w:rFonts w:ascii="宋体" w:hAnsi="宋体" w:eastAsia="宋体" w:cs="宋体"/>
          <w:color w:val="000"/>
          <w:sz w:val="28"/>
          <w:szCs w:val="28"/>
        </w:rPr>
        <w:t xml:space="preserve">　　2、力戒享乐主义，强化踏实、扎实、朴实思想意识。要时刻保持饱满的工作热情，坚决克服安于现状、得过且过的思想，始终保持奋发有为的状态，做好教学工作。</w:t>
      </w:r>
    </w:p>
    <w:p>
      <w:pPr>
        <w:ind w:left="0" w:right="0" w:firstLine="560"/>
        <w:spacing w:before="450" w:after="450" w:line="312" w:lineRule="auto"/>
      </w:pPr>
      <w:r>
        <w:rPr>
          <w:rFonts w:ascii="宋体" w:hAnsi="宋体" w:eastAsia="宋体" w:cs="宋体"/>
          <w:color w:val="000"/>
          <w:sz w:val="28"/>
          <w:szCs w:val="28"/>
        </w:rPr>
        <w:t xml:space="preserve">　　3、坚持从严律己，认真执行《党章》和《中小学职业道德规范》，严格执行中央、省市及教育局的各项规定，始终做到自重、自警、自省、自励，自觉抵制腐朽思想的侵蚀。严格要求自已，用心做好教书育人的工作。</w:t>
      </w:r>
    </w:p>
    <w:p>
      <w:pPr>
        <w:ind w:left="0" w:right="0" w:firstLine="560"/>
        <w:spacing w:before="450" w:after="450" w:line="312" w:lineRule="auto"/>
      </w:pPr>
      <w:r>
        <w:rPr>
          <w:rFonts w:ascii="宋体" w:hAnsi="宋体" w:eastAsia="宋体" w:cs="宋体"/>
          <w:color w:val="000"/>
          <w:sz w:val="28"/>
          <w:szCs w:val="28"/>
        </w:rPr>
        <w:t xml:space="preserve">　　总之，我将以这次党的群众路线教育实践活动为契机，履行好自身的工作职责，切实增强工作的责任感和紧迫感；坚持党的群众路线，坚持以人为本，探索新形势下工作的特点和规律，改进工作方法，转变工作作风，提高工作能力和水平，在上级领导和同志们的帮助支持下，进一步提高思想认识，振奋精神，加倍努力，努力把工作做深、做细、做实、做好，为我校教学质量的提高多做贡献。</w:t>
      </w:r>
    </w:p>
    <w:p>
      <w:pPr>
        <w:ind w:left="0" w:right="0" w:firstLine="560"/>
        <w:spacing w:before="450" w:after="450" w:line="312" w:lineRule="auto"/>
      </w:pPr>
      <w:r>
        <w:rPr>
          <w:rFonts w:ascii="黑体" w:hAnsi="黑体" w:eastAsia="黑体" w:cs="黑体"/>
          <w:color w:val="000000"/>
          <w:sz w:val="36"/>
          <w:szCs w:val="36"/>
          <w:b w:val="1"/>
          <w:bCs w:val="1"/>
        </w:rPr>
        <w:t xml:space="preserve">第2篇: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第3篇: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市纪委机关、市委组织部的要求和人大常委会党组的安排，我聚焦主题，深入学习习近平总书记相关重要讲话精神和市、区主要领导重要指示，重读党章、纪律处分条例等党内法规，认真开展谈心谈话，广泛征求意见建议，紧密结合自身实际，着重从思想政治、精神状态、工作作风3个方面进行党性分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一是理论学习的广度和深度有所欠缺。在一定程度上依然存在“重干事、轻学习”的现象。对习近平新时代中国特色社会主义思想和党的经典理论的学习缺乏连续性、系统性、全面性，不能自如的运用其指导具体工作。虽然对有关城乡建设、环境保护、生态文明等方面的论述比较关注，但也仅限于知道内容是什么，对深层次的意义以及内涵等，思考得不够深入、理解得不够透彻，与“往深里走、往心里走、往实里走”的要求还有一定差距。</w:t>
      </w:r>
    </w:p>
    <w:p>
      <w:pPr>
        <w:ind w:left="0" w:right="0" w:firstLine="560"/>
        <w:spacing w:before="450" w:after="450" w:line="312" w:lineRule="auto"/>
      </w:pPr>
      <w:r>
        <w:rPr>
          <w:rFonts w:ascii="宋体" w:hAnsi="宋体" w:eastAsia="宋体" w:cs="宋体"/>
          <w:color w:val="000"/>
          <w:sz w:val="28"/>
          <w:szCs w:val="28"/>
        </w:rPr>
        <w:t xml:space="preserve">　　二是直面问题的勇气有所减弱。在一定程度上存在能少说就少说、能不说就不说的想法。例如，在视察、调研活动中，对于不是自己分管的工作，包括在参加政府常务会时，即使看出了问题所在，有时也不愿过多、过深的参与讨论，提出意见建议。在自己分管的领域内，也存在回避难点的现象。例如，对于群众反映强烈的小区物业管理问题，至今没有组织人员开展深入细致地调查研究，督促相关部门探讨解决的途径和办法。</w:t>
      </w:r>
    </w:p>
    <w:p>
      <w:pPr>
        <w:ind w:left="0" w:right="0" w:firstLine="560"/>
        <w:spacing w:before="450" w:after="450" w:line="312" w:lineRule="auto"/>
      </w:pPr>
      <w:r>
        <w:rPr>
          <w:rFonts w:ascii="宋体" w:hAnsi="宋体" w:eastAsia="宋体" w:cs="宋体"/>
          <w:color w:val="000"/>
          <w:sz w:val="28"/>
          <w:szCs w:val="28"/>
        </w:rPr>
        <w:t xml:space="preserve">　　(二)在精神状态方面</w:t>
      </w:r>
    </w:p>
    <w:p>
      <w:pPr>
        <w:ind w:left="0" w:right="0" w:firstLine="560"/>
        <w:spacing w:before="450" w:after="450" w:line="312" w:lineRule="auto"/>
      </w:pPr>
      <w:r>
        <w:rPr>
          <w:rFonts w:ascii="宋体" w:hAnsi="宋体" w:eastAsia="宋体" w:cs="宋体"/>
          <w:color w:val="000"/>
          <w:sz w:val="28"/>
          <w:szCs w:val="28"/>
        </w:rPr>
        <w:t xml:space="preserve">　　一是担当意识有待进一步增强。在工作中存在表态多、调门高、行动少、落实慢的现象，在督查落实、跟踪问效上做得不及时、不到位。例如，区里安排我负责联系4家重点企业，对于容易解决的问题，我都及时协调解决了，但对有些一时不好解决的，我只是把问题汇总后交给区政府及相关部门，至于问题最终是否解决，也没有持续盯着，有的甚至不了了之了。在督促政府相关部门工作上存在一定的畏难情绪，缺乏韧劲。例如，20_年，我们对全区老旧小区改造和征地转非安置等遗留问题做了大量深入细致的调研，也向区政府提出了很多改进工作的意见建议，但区政府及其相关部门有没有认真研究、落实我们提出的意见建议，我没有作进一步的跟进了解。</w:t>
      </w:r>
    </w:p>
    <w:p>
      <w:pPr>
        <w:ind w:left="0" w:right="0" w:firstLine="560"/>
        <w:spacing w:before="450" w:after="450" w:line="312" w:lineRule="auto"/>
      </w:pPr>
      <w:r>
        <w:rPr>
          <w:rFonts w:ascii="宋体" w:hAnsi="宋体" w:eastAsia="宋体" w:cs="宋体"/>
          <w:color w:val="000"/>
          <w:sz w:val="28"/>
          <w:szCs w:val="28"/>
        </w:rPr>
        <w:t xml:space="preserve">　　二是创新进取意识有所下降。工作中延袭旧做法较多，主动研究、开拓创新的意识不够强。例如，在指导研究室如何更深层次地开展调查研究，更好的为常委会决策提供有价值的参考依据等方面做得不够好。三大功能区建设给我区提供了非常好的发展机遇，我们应抓住这一机遇，加快重大基础设施和配套服务设施建设，但我在轨道交通、干线高速公路网建设等方面主动谋划思考得不够，对政府相关部门的督促也不到位，更没有深入实地开展调查研究。</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一是求真务实的作风有待进一步强化。有时依然习惯通过召开会议、听取汇报的方式了解社情民意。例如，无论是区里安排的包乡工作，还是人大常委会安排的调研、走访选民等活动，都存在提前打电话安排，下去了也是听部门镇乡干部汇报的现象，深入现场看实情少，联系选民不够密切，没有切实做到“四不两直”。在落实相关工作过程中，还存在前紧后松、抓而不紧的问题。例如，在督办解决山区学生公交卡充值难问题的建议时，我们对答复落实情况没有持续跟踪，虽然建议经过协调市区相关部门得到了解决，但承办单位未将办理结果向镇乡人大和提建议的代表通报，导致镇乡人大和代表都不知道问题是否解决了，怎么解决的，给我们造成了工作上的被动。</w:t>
      </w:r>
    </w:p>
    <w:p>
      <w:pPr>
        <w:ind w:left="0" w:right="0" w:firstLine="560"/>
        <w:spacing w:before="450" w:after="450" w:line="312" w:lineRule="auto"/>
      </w:pPr>
      <w:r>
        <w:rPr>
          <w:rFonts w:ascii="宋体" w:hAnsi="宋体" w:eastAsia="宋体" w:cs="宋体"/>
          <w:color w:val="000"/>
          <w:sz w:val="28"/>
          <w:szCs w:val="28"/>
        </w:rPr>
        <w:t xml:space="preserve">　　二是工作标准有所降低。满足于把领导交办的和常委会安排的工作做好，不出问题、不拖后腿就行了。有时对上级的决策领会得不充分、不透彻，落实标准不够高。例如，在审议分区规划过程中，总觉得怀柔平原面积小、山区面积大，城市发展空间小，应该多给些建设用地和建设规模，因此对市里提出的战略留白，注重建筑基调与天际线，降低建设强度和规模等要求理解认识得不到位、有偏差，在专题调研中对相关问题关注不多，提出的意见建议深度、高度不够。</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对照初心和使命，对照党章，对照中央和习总书记重要指示批示精神和蔡奇同志来**调研指示要求，自己进行了深刻剖析，认为产生上述问题的主要原因有以下三个方面：</w:t>
      </w:r>
    </w:p>
    <w:p>
      <w:pPr>
        <w:ind w:left="0" w:right="0" w:firstLine="560"/>
        <w:spacing w:before="450" w:after="450" w:line="312" w:lineRule="auto"/>
      </w:pPr>
      <w:r>
        <w:rPr>
          <w:rFonts w:ascii="宋体" w:hAnsi="宋体" w:eastAsia="宋体" w:cs="宋体"/>
          <w:color w:val="000"/>
          <w:sz w:val="28"/>
          <w:szCs w:val="28"/>
        </w:rPr>
        <w:t xml:space="preserve">　　(一)在政治理论学习上有所放松</w:t>
      </w:r>
    </w:p>
    <w:p>
      <w:pPr>
        <w:ind w:left="0" w:right="0" w:firstLine="560"/>
        <w:spacing w:before="450" w:after="450" w:line="312" w:lineRule="auto"/>
      </w:pPr>
      <w:r>
        <w:rPr>
          <w:rFonts w:ascii="宋体" w:hAnsi="宋体" w:eastAsia="宋体" w:cs="宋体"/>
          <w:color w:val="000"/>
          <w:sz w:val="28"/>
          <w:szCs w:val="28"/>
        </w:rPr>
        <w:t xml:space="preserve">　　觉得自己工作了30多年，经历了镇乡、区直单位等不同部门的多个岗位，积累了一些经验，指导具体工作足够了，忽视了理论对实践的指导作用。所以，对学习紧迫性、重要性的认识降低了，对新理论、新知识学习的愿望减退了，特别是对十九大以来，中央提出的一系列新思想、新观点、新战略、新举措，缺乏学习的主动性和系统性，存在实用主义现象，满足于片面的理解和应用，致使在工作推进中存在凭经验办事、套用老办法的现象，没能很好地适应新的发展要求。</w:t>
      </w:r>
    </w:p>
    <w:p>
      <w:pPr>
        <w:ind w:left="0" w:right="0" w:firstLine="560"/>
        <w:spacing w:before="450" w:after="450" w:line="312" w:lineRule="auto"/>
      </w:pPr>
      <w:r>
        <w:rPr>
          <w:rFonts w:ascii="宋体" w:hAnsi="宋体" w:eastAsia="宋体" w:cs="宋体"/>
          <w:color w:val="000"/>
          <w:sz w:val="28"/>
          <w:szCs w:val="28"/>
        </w:rPr>
        <w:t xml:space="preserve">　　(二)在持续进行党性修养上有所放松</w:t>
      </w:r>
    </w:p>
    <w:p>
      <w:pPr>
        <w:ind w:left="0" w:right="0" w:firstLine="560"/>
        <w:spacing w:before="450" w:after="450" w:line="312" w:lineRule="auto"/>
      </w:pPr>
      <w:r>
        <w:rPr>
          <w:rFonts w:ascii="宋体" w:hAnsi="宋体" w:eastAsia="宋体" w:cs="宋体"/>
          <w:color w:val="000"/>
          <w:sz w:val="28"/>
          <w:szCs w:val="28"/>
        </w:rPr>
        <w:t xml:space="preserve">　　经过多年的磨练，年轻时的那股豪情壮志没有那么浓烈了，甚至产生了“船到码头车到站”的想法，导致我在不知不觉中，对保持党员先进性、纯洁性的追求有所松懈，以干好日常事务性工作代替了经常性的党性锻炼。觉得自己快退休了，还是一团和气、搞好团结最重要，对城乡建设、民生保障等工作中存在的问题，虽有督促相关部门改变的愿望，但付诸行动比较迟缓;虽有立党为公、执政为民的责任意识，也有自我约束力和警觉性，但不够坚决，致使出现了直面问题的勇气有所减弱，创新进取意识有所下降等问题。</w:t>
      </w:r>
    </w:p>
    <w:p>
      <w:pPr>
        <w:ind w:left="0" w:right="0" w:firstLine="560"/>
        <w:spacing w:before="450" w:after="450" w:line="312" w:lineRule="auto"/>
      </w:pPr>
      <w:r>
        <w:rPr>
          <w:rFonts w:ascii="宋体" w:hAnsi="宋体" w:eastAsia="宋体" w:cs="宋体"/>
          <w:color w:val="000"/>
          <w:sz w:val="28"/>
          <w:szCs w:val="28"/>
        </w:rPr>
        <w:t xml:space="preserve">　　(三)在宗旨意识上有所弱化</w:t>
      </w:r>
    </w:p>
    <w:p>
      <w:pPr>
        <w:ind w:left="0" w:right="0" w:firstLine="560"/>
        <w:spacing w:before="450" w:after="450" w:line="312" w:lineRule="auto"/>
      </w:pPr>
      <w:r>
        <w:rPr>
          <w:rFonts w:ascii="宋体" w:hAnsi="宋体" w:eastAsia="宋体" w:cs="宋体"/>
          <w:color w:val="000"/>
          <w:sz w:val="28"/>
          <w:szCs w:val="28"/>
        </w:rPr>
        <w:t xml:space="preserve">　　由于党性锻炼的不自觉、不持续，导致宗旨意识不够牢固，对作风建设的长期性、艰巨性认识不足。到人大工作后，产生了“干一届就退休了，不求有功、但求无过”的想法。因此，工作标准有所降低，使自己在努力解决好改革发展中人民群众普遍关心关注的热点难点问题方面，不再有攻坚克难的勇气、敢闯敢试的锐气。对于没有先例的事不愿再带头去干，缺少了大刀阔斧、奋力开拓的精神头儿。</w:t>
      </w:r>
    </w:p>
    <w:p>
      <w:pPr>
        <w:ind w:left="0" w:right="0" w:firstLine="560"/>
        <w:spacing w:before="450" w:after="450" w:line="312" w:lineRule="auto"/>
      </w:pPr>
      <w:r>
        <w:rPr>
          <w:rFonts w:ascii="黑体" w:hAnsi="黑体" w:eastAsia="黑体" w:cs="黑体"/>
          <w:color w:val="000000"/>
          <w:sz w:val="36"/>
          <w:szCs w:val="36"/>
          <w:b w:val="1"/>
          <w:bCs w:val="1"/>
        </w:rPr>
        <w:t xml:space="preserve">第4篇: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&gt;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第5篇: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第6篇: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第7篇: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第8篇: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年度组织生活会的相关要求，本人通过认真学习、谈心谈话、上门走访等形式，广泛征求意见建议，从“认真学习贯彻习近平新时代中国特色社会主义思想、树牢“四个意识”、坚定“四个自信”’、坚决做到“两个维护”和履职践诺、担当作为、真抓实干、遵规守纪”等五个方面深入查找了自身存在的问题及思想根源，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(一)谣言缺乏应有的警惕，没有及时反驳和纠正，对党员微信群管理不到位，乱发信息的现象比较普遍。</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规守纪方面。1、对群众缺乏耐心。在群众咨询问题时，只想讲一遍就完事，爱理不理的现象比较普遍，惹得群众很有意见。2、对工作不够主动。总认为上级检查工作抽不到马家山村，没有主动性开展工作，在市上精准扶贫验收的时候，由于前一天晚上下了雪，认为检查的人不来，结果没有组织群众扫雪，直到包村领导把我从炕上叫起来，才组织群众扫雪，结果很被动。3、对纪律遵守不好。主要表现在村部的值班制度落实不好，该自己值班的却让妇联主席值班，在落实“三会一课”制度方面，存在应付了事、完成任务的想法。</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一是党性修养不高。作为一名支部书记，长时间担任村干部，往往以工作业务代替政治和党性锻炼，在理想和信念方面不够坚定，减弱了党性修养，对自己要求有所松懈。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二是担当作为不够。怕担责任、怕处分的心理比较严重，有安于现状、不思进取的现象，对任务重、难度大、完成用时长的工作，积极性不高，偶有能拖就拖现象。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三是组织观念不强。认为自己只是村干部，党的组织纪律、廉洁从政纪律、财经纪律的红线离自己很远，思想上总是不当回事，认为做好本职工作就够了，认为其他事情与自己无关，不管不问。</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一是加强理论学习。结合“主题党日”和“三会一课”制度的落实，认真学习领会贯彻十九大精神和习近平新时代中国特色社会主义思想，牢固树立“四个意识”，坚定“四个自信”，坚决做到“两个维护”。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二是强化担当作为。</w:t>
      </w:r>
    </w:p>
    <w:p>
      <w:pPr>
        <w:ind w:left="0" w:right="0" w:firstLine="560"/>
        <w:spacing w:before="450" w:after="450" w:line="312" w:lineRule="auto"/>
      </w:pPr>
      <w:r>
        <w:rPr>
          <w:rFonts w:ascii="黑体" w:hAnsi="黑体" w:eastAsia="黑体" w:cs="黑体"/>
          <w:color w:val="000000"/>
          <w:sz w:val="36"/>
          <w:szCs w:val="36"/>
          <w:b w:val="1"/>
          <w:bCs w:val="1"/>
        </w:rPr>
        <w:t xml:space="preserve">第9篇: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第10篇: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第11篇: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第12篇: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第13篇: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gt;（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gt;（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gt;（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gt;（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gt;（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gt;（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&gt;（一）党性锻炼有所松懈。对学习重要性的认识高度和深度不够，没有把政治理论学习上升到提高党性修养，保持共产党员政治本色的基本前提来认识。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&gt;（二）干事劲头不够充足。没有树立正确的政绩观，工作中有懒惰思想，只求过得去，不求过得硬，没有把本职工作放在在滨海新区开发开放大局中体现自身价值、作出应有贡献的高度来抓。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&gt;（三）严守纪律的意识有所降低。对自我要求有所放松，思想根源认为自己只是一名普通干部，有时甚至将自己等同于一般群众，没有以一名合格党员的标准来要求自己。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gt;（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gt;（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gt;（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第14篇: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&gt;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&gt;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&gt;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第15篇: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　&gt;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　&gt;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第16篇: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　&gt;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第17篇: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组织生活会的要求，重点围绕学习贯彻习近平新时代中国特色社会主义思想，认真学习贯彻习近平总书记对海南系列中药讲话和中要指示精神，树牢“四个意识”，坚定“四个自信”、坚决做到\"两个维护\"，扎实开展\"在建设海南自由贸易试验区和中国特色自由贸易港实践中勇当先锋、好表率”专题活动，弘扬特区精神，勇于担当作为，为全面深化改革开放、加快建设美好新海南贡献力量等方面，在学习研讨、谈心谈话、广泛征求各方面意见的基础上，联系自身思想和工作实际，认真查摆了问题，剖析了思想根源，进一步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不到位。积极参加集体学习和自学，认真学习领会习近平新时代中国特色社会主义思想，牢固树立“四个意识”，坚定“四个自信”，坚决维护以习近平同志为核心的党中央权威和集中统一领导，自觉做到在思想上政治上行动上同以习近平同志为核心的党中央保持高度一致。但还存在着一些不足之处：对新时代中国特色社会主义思想的学习深度和广度不够。学习还停留在讲话、报告和文件的阅读方面。</w:t>
      </w:r>
    </w:p>
    <w:p>
      <w:pPr>
        <w:ind w:left="0" w:right="0" w:firstLine="560"/>
        <w:spacing w:before="450" w:after="450" w:line="312" w:lineRule="auto"/>
      </w:pPr>
      <w:r>
        <w:rPr>
          <w:rFonts w:ascii="宋体" w:hAnsi="宋体" w:eastAsia="宋体" w:cs="宋体"/>
          <w:color w:val="000"/>
          <w:sz w:val="28"/>
          <w:szCs w:val="28"/>
        </w:rPr>
        <w:t xml:space="preserve">　　（二）工作中业务学习不够，工作按部就班，缺乏创新，工作细节抓的不够紧，待人接物不够细致。</w:t>
      </w:r>
    </w:p>
    <w:p>
      <w:pPr>
        <w:ind w:left="0" w:right="0" w:firstLine="560"/>
        <w:spacing w:before="450" w:after="450" w:line="312" w:lineRule="auto"/>
      </w:pPr>
      <w:r>
        <w:rPr>
          <w:rFonts w:ascii="宋体" w:hAnsi="宋体" w:eastAsia="宋体" w:cs="宋体"/>
          <w:color w:val="000"/>
          <w:sz w:val="28"/>
          <w:szCs w:val="28"/>
        </w:rPr>
        <w:t xml:space="preserve">　　（三）在思想解放不够。认识问题，解决问题，往往用传统做法和直线思维。对分管的工作，拓展不力，推进不理想，存在畏难情绪。</w:t>
      </w:r>
    </w:p>
    <w:p>
      <w:pPr>
        <w:ind w:left="0" w:right="0" w:firstLine="560"/>
        <w:spacing w:before="450" w:after="450" w:line="312" w:lineRule="auto"/>
      </w:pPr>
      <w:r>
        <w:rPr>
          <w:rFonts w:ascii="宋体" w:hAnsi="宋体" w:eastAsia="宋体" w:cs="宋体"/>
          <w:color w:val="000"/>
          <w:sz w:val="28"/>
          <w:szCs w:val="28"/>
        </w:rPr>
        <w:t xml:space="preserve">　　（四）在享乐主义方面：有时安于现状，缺少较强的忧患意识和创新精神。缺少长期艰苦奋斗的精神，有时候有追求物质享受的念头。</w:t>
      </w:r>
    </w:p>
    <w:p>
      <w:pPr>
        <w:ind w:left="0" w:right="0" w:firstLine="560"/>
        <w:spacing w:before="450" w:after="450" w:line="312" w:lineRule="auto"/>
      </w:pPr>
      <w:r>
        <w:rPr>
          <w:rFonts w:ascii="宋体" w:hAnsi="宋体" w:eastAsia="宋体" w:cs="宋体"/>
          <w:color w:val="000"/>
          <w:sz w:val="28"/>
          <w:szCs w:val="28"/>
        </w:rPr>
        <w:t xml:space="preserve">　　（五）在廉洁自律方面：平时我个人能够做到严格遵守廉洁自律准则、中央八项规定、履行节约反对浪费条例和系列配套制度。但有时工作繁忙思想上有所放松。</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对照查摆出的问题，进行深刻的党性分析，剖析思想根源，发现这些问题的存在，有些表现在行动上，有些表现在认识上，但归根到底有以下两个原因：</w:t>
      </w:r>
    </w:p>
    <w:p>
      <w:pPr>
        <w:ind w:left="0" w:right="0" w:firstLine="560"/>
        <w:spacing w:before="450" w:after="450" w:line="312" w:lineRule="auto"/>
      </w:pPr>
      <w:r>
        <w:rPr>
          <w:rFonts w:ascii="宋体" w:hAnsi="宋体" w:eastAsia="宋体" w:cs="宋体"/>
          <w:color w:val="000"/>
          <w:sz w:val="28"/>
          <w:szCs w:val="28"/>
        </w:rPr>
        <w:t xml:space="preserve">　　一是学习不够深入，理解不够透彻。虽然在工作中能够运用所学的知识，并有所发挥，但是在实际业务中，思维不够开阔，层次不够高，对于分管工作的整体把握较差。</w:t>
      </w:r>
    </w:p>
    <w:p>
      <w:pPr>
        <w:ind w:left="0" w:right="0" w:firstLine="560"/>
        <w:spacing w:before="450" w:after="450" w:line="312" w:lineRule="auto"/>
      </w:pPr>
      <w:r>
        <w:rPr>
          <w:rFonts w:ascii="宋体" w:hAnsi="宋体" w:eastAsia="宋体" w:cs="宋体"/>
          <w:color w:val="000"/>
          <w:sz w:val="28"/>
          <w:szCs w:val="28"/>
        </w:rPr>
        <w:t xml:space="preserve">　　二是工作不够扎实，有差不多就行了的思想。全局意识和创新意识不够。有时做事情、干工作只从自身业务范围思考，缺乏沟通配合。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是坚持加强学习，提高理论修养和综合素质。更为扎实、系统地学习十九大精神和习近平新时代中国特色社会主义思想，不断用新理论新思想武装自己，改造自己的世界观、价值观和人生观，坚定马克思主义信仰，坚定共产主义远大理想；增强理论指导工作的自觉性和主动性，用社会、经济、文化、科技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以上就是本人的剖析汇报。我将在今后的工作中坚持科学的态度和实事求是的精神，本本分分做人，踏踏实实做事，虚心接受领导和同事的意见和建议，做一名优秀的共产党员。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第18篇: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2025-06-21T00:23:58+08:00</dcterms:created>
  <dcterms:modified xsi:type="dcterms:W3CDTF">2025-06-21T00:23:58+08:00</dcterms:modified>
</cp:coreProperties>
</file>

<file path=docProps/custom.xml><?xml version="1.0" encoding="utf-8"?>
<Properties xmlns="http://schemas.openxmlformats.org/officeDocument/2006/custom-properties" xmlns:vt="http://schemas.openxmlformats.org/officeDocument/2006/docPropsVTypes"/>
</file>