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任职表态发言范文七篇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当我们面对一个新职位时，我们不可避免地需要发言。 以下是为大家整理的关于任职表态发言的文章7篇 ,欢迎品鉴！【篇一】任职表态发言　　主任、各位副主任、各位委员：　　此时此刻，我的心情非常激动，因为我将十分庄重地接受县人大会，对我拟任辰溪县人...</w:t>
      </w:r>
    </w:p>
    <w:p>
      <w:pPr>
        <w:ind w:left="0" w:right="0" w:firstLine="560"/>
        <w:spacing w:before="450" w:after="450" w:line="312" w:lineRule="auto"/>
      </w:pPr>
      <w:r>
        <w:rPr>
          <w:rFonts w:ascii="宋体" w:hAnsi="宋体" w:eastAsia="宋体" w:cs="宋体"/>
          <w:color w:val="000"/>
          <w:sz w:val="28"/>
          <w:szCs w:val="28"/>
        </w:rPr>
        <w:t xml:space="preserve">当我们面对一个新职位时，我们不可避免地需要发言。 以下是为大家整理的关于任职表态发言的文章7篇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【篇一】任职表态发言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通过一年来的工作实践和深刻体会，我对辰溪的发展特别是对辰溪工业的发展充满了信心。这信心，来自县委、县政府的坚强领导，来自在座各位的大力支持，来自全县工业战线广大干部职工的进取精神。为此，我一定以饱满的热情，务实的态度，扎实的工作，朝着既定的目标义无反顾地、一步一个脚印地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【篇二】任职表态发言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各位提拔和任用表示热烈的祝贺！按照《党政领导干部选拔任用工作条例》《中国共产党党内监督条例》和《☆☆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个干部，没有谁是有跟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年以后的；这批提副书记的大部分是☆后，还有几个是☆后，但还不够，接下去，只要这些年轻干部够优秀、敢担当，县委也会再适时提拔一批，为☆☆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　　刚才，☆☆同志宣布了县委人事调整决定，并对县委调配工作原则作了详细说明。下面，我再重点强调四点要求：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　　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　　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　　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　　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　　同志们，履新就是“赶考”，明天更需努力。☆☆的底气在干部，☆☆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【篇三】任职表态发言</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　　&gt;一、注重理论学习和党性修养，筑牢廉洁从政的根基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【篇四】任职表态发言</w:t>
      </w:r>
    </w:p>
    <w:p>
      <w:pPr>
        <w:ind w:left="0" w:right="0" w:firstLine="560"/>
        <w:spacing w:before="450" w:after="450" w:line="312" w:lineRule="auto"/>
      </w:pPr>
      <w:r>
        <w:rPr>
          <w:rFonts w:ascii="宋体" w:hAnsi="宋体" w:eastAsia="宋体" w:cs="宋体"/>
          <w:color w:val="000"/>
          <w:sz w:val="28"/>
          <w:szCs w:val="28"/>
        </w:rPr>
        <w:t xml:space="preserve">　　尊敬的部领导，各位同事：</w:t>
      </w:r>
    </w:p>
    <w:p>
      <w:pPr>
        <w:ind w:left="0" w:right="0" w:firstLine="560"/>
        <w:spacing w:before="450" w:after="450" w:line="312" w:lineRule="auto"/>
      </w:pPr>
      <w:r>
        <w:rPr>
          <w:rFonts w:ascii="宋体" w:hAnsi="宋体" w:eastAsia="宋体" w:cs="宋体"/>
          <w:color w:val="000"/>
          <w:sz w:val="28"/>
          <w:szCs w:val="28"/>
        </w:rPr>
        <w:t xml:space="preserve">　　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　　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　　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　　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【篇五】任职表态发言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领导班子的一员，这是组织和全市60万人民对我的信任，在此对市组***表示衷心的感谢。我决心在的领导下，在市各套班子成员的帮助下，严格遵守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保持高度一致。除了加强对中央政策和纪检监察业务知识的学习与研究，更多的是向大家，向各位老同志，向**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政府确定的宏伟目标努力工作，在、市政府的领导下，把**作为自己的第二故乡，沉下身子，扎实工作，努力在求“真”上动脑筋，在求“实”上下功夫，坚持为群众多办实事，多办好事，不摆花架子，不作表面文章，以实干求实效，以实干促发展，为**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【篇七】任职表态发言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2025-05-02T06:24:23+08:00</dcterms:created>
  <dcterms:modified xsi:type="dcterms:W3CDTF">2025-05-02T06:24:23+08:00</dcterms:modified>
</cp:coreProperties>
</file>

<file path=docProps/custom.xml><?xml version="1.0" encoding="utf-8"?>
<Properties xmlns="http://schemas.openxmlformats.org/officeDocument/2006/custom-properties" xmlns:vt="http://schemas.openxmlformats.org/officeDocument/2006/docPropsVTypes"/>
</file>