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政法队伍教育整顿活动上的研讨发言材料集合15篇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以下是为大家整理的关于政法队伍教育整顿活动上的研讨发言材料的文章15篇 ,欢迎品鉴！【篇一】政法队伍教育整顿活动上的研讨发言材料　　按照《全市公安机关队伍教育整顿活动方案》...</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以下是为大家整理的关于政法队伍教育整顿活动上的研讨发言材料的文章15篇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按照《全市公安机关队伍教育整顿活动方案》要求和部署，我认真对照整顿方案实施步骤，扭住学习教育、查纠整改和总结提升三个重要环节，学习了省、市关于政法队伍教育整顿的部署要求、关于政法工作的重要论述。在参加xx学习教育、警示教育、英模教育的基础上，紧紧围绕“思想政治、精神状态、工作作风和改革创新”四个方面问题，结合本人思想和工作实际，认真查摆存在的问题，剖析问题根源，明确了目标方向，制定有关措施。现将个人剖析材料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对党的十九届五中全会精神及xx理论学习抓的不严不实，学习的系统性、主动性和积极性不强，学习停留在表面，存在时紧时松的现象。虽然能够按照队伍整顿的要求，认真参加政治教育、警示教育、英模教育和xx教育，但还是存在学习不够细不够实不够精的状态，学习的功力减弱，存在被动的应付和敷衍心理，在学深悟透、学以致用和学用结合方面还存在着一定的差距。</w:t>
      </w:r>
    </w:p>
    <w:p>
      <w:pPr>
        <w:ind w:left="0" w:right="0" w:firstLine="560"/>
        <w:spacing w:before="450" w:after="450" w:line="312" w:lineRule="auto"/>
      </w:pPr>
      <w:r>
        <w:rPr>
          <w:rFonts w:ascii="宋体" w:hAnsi="宋体" w:eastAsia="宋体" w:cs="宋体"/>
          <w:color w:val="000"/>
          <w:sz w:val="28"/>
          <w:szCs w:val="28"/>
        </w:rPr>
        <w:t xml:space="preserve">　　(二)精神状态方面。虽然在教育整顿工作中能够保持良好的精神状态，但缺乏饱满的工作激情，工作的积极性和上进心不足，缺乏开拓创新、奋发有为的精神头。在面对扫黑除恶、打击犯罪等带有风险和挑战的工作时，有畏首畏尾、缩手缩脚的思想。执行处理时，磨磨唧唧，瞻前顾后，有“不求有功，但求无过”的思想，缺乏敢为天下先的魄力和勇气，勇于担当精神明显匮乏。虽然能够按部就班的完成常规动作，但做好自学动作上，精神状态不佳，工作的动力衰减，一定程度上麻痹和松懈思想，开拓创新和与时俱进的思想筑得不牢，缺乏奋发有为、积极进取的精神状态。</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的自觉性不强，缺乏主动性，抓业务工作多，抓理论学习少，认为工作的职责就是实干，工学关系处理不当，往往对学习看成是轻任务，可学可不学，由于思想认识模糊，导致政治理论水平不高、业务素质不强。</w:t>
      </w:r>
    </w:p>
    <w:p>
      <w:pPr>
        <w:ind w:left="0" w:right="0" w:firstLine="560"/>
        <w:spacing w:before="450" w:after="450" w:line="312" w:lineRule="auto"/>
      </w:pPr>
      <w:r>
        <w:rPr>
          <w:rFonts w:ascii="宋体" w:hAnsi="宋体" w:eastAsia="宋体" w:cs="宋体"/>
          <w:color w:val="000"/>
          <w:sz w:val="28"/>
          <w:szCs w:val="28"/>
        </w:rPr>
        <w:t xml:space="preserve">　　2、少数民警的特权思想仍然存在。公安机关是行政执法机关，国家赋予的权力较多，但在执法过程中，有时会以管人者自居，少数民警不主动服务，淡化服务的思想仍然没有根本改变,对待办事、求助的群众有冷硬推的现象。</w:t>
      </w:r>
    </w:p>
    <w:p>
      <w:pPr>
        <w:ind w:left="0" w:right="0" w:firstLine="560"/>
        <w:spacing w:before="450" w:after="450" w:line="312" w:lineRule="auto"/>
      </w:pPr>
      <w:r>
        <w:rPr>
          <w:rFonts w:ascii="宋体" w:hAnsi="宋体" w:eastAsia="宋体" w:cs="宋体"/>
          <w:color w:val="000"/>
          <w:sz w:val="28"/>
          <w:szCs w:val="28"/>
        </w:rPr>
        <w:t xml:space="preserve">　　3、民警的工作责任感不够强，存在急功近利、漂浮的工作作风，在日常工作中没有将群众观念紧密与工作实效相结合，没有将雷厉风行的工作作风贯穿于工作、生活始终。</w:t>
      </w:r>
    </w:p>
    <w:p>
      <w:pPr>
        <w:ind w:left="0" w:right="0" w:firstLine="560"/>
        <w:spacing w:before="450" w:after="450" w:line="312" w:lineRule="auto"/>
      </w:pPr>
      <w:r>
        <w:rPr>
          <w:rFonts w:ascii="宋体" w:hAnsi="宋体" w:eastAsia="宋体" w:cs="宋体"/>
          <w:color w:val="000"/>
          <w:sz w:val="28"/>
          <w:szCs w:val="28"/>
        </w:rPr>
        <w:t xml:space="preserve">　　4、“稀、拉、松”的现象仍然存在。少数民警在本职岗位工作平庸，整天无所事事，不求上进，大错不犯，小错不断。个别单位管理松散，造成工作效率低下，办事效率不高，影响机关办事效能。</w:t>
      </w:r>
    </w:p>
    <w:p>
      <w:pPr>
        <w:ind w:left="0" w:right="0" w:firstLine="560"/>
        <w:spacing w:before="450" w:after="450" w:line="312" w:lineRule="auto"/>
      </w:pPr>
      <w:r>
        <w:rPr>
          <w:rFonts w:ascii="宋体" w:hAnsi="宋体" w:eastAsia="宋体" w:cs="宋体"/>
          <w:color w:val="000"/>
          <w:sz w:val="28"/>
          <w:szCs w:val="28"/>
        </w:rPr>
        <w:t xml:space="preserve">　　5、监督还不够到位。虽然,近几年来通过开展机关效能建设活动，建立和完善了一系列内务管理等规章制度，开展了经常性的效能督察，取得了一定的成效。但由于公安内部制度落实缺乏有效监督，有的制度形同虚设，加上执纪尚不够严格，使一些规章制度没有得到有效落实。</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民警学习教育培训，提高政治业务素质。一是抓学习培训。结合学习实践科学发展观活动，重点学习省委、省政府《关于提高机关效能、创建最优发展环境的决定》和《关于在全省开展机关效能年活动的通知》。二是抓学习考评。坚持了“五个一”学习制度，即“一日一学”，要求每个民警每天有效学习时间不少于1个小时;“一周一讲”，利用每周召开例会的时间由例会成员带头学习;“一月一考”,每月就前段所学知识进行一次考试;“一季一评”，每季度开展一次集中学习讲评，根据民警日常学习表现及知识掌握情况，进行阶段考评;“一季一评”，年终对每个干部学习情况进行综合评价和考核，考核结果作为年终评优的重要依据。三是抓学习载体。通过座谈、研讨、知识答题等形式，不断丰富学习形式，提高学习效率。</w:t>
      </w:r>
    </w:p>
    <w:p>
      <w:pPr>
        <w:ind w:left="0" w:right="0" w:firstLine="560"/>
        <w:spacing w:before="450" w:after="450" w:line="312" w:lineRule="auto"/>
      </w:pPr>
      <w:r>
        <w:rPr>
          <w:rFonts w:ascii="宋体" w:hAnsi="宋体" w:eastAsia="宋体" w:cs="宋体"/>
          <w:color w:val="000"/>
          <w:sz w:val="28"/>
          <w:szCs w:val="28"/>
        </w:rPr>
        <w:t xml:space="preserve">　　2、要进一步加大打击力度，维护全县社会治安稳定。一是要继续保持对打击严重刑事犯罪高压态势，强化快速反应机制，对“命案”、现行暴力恶性大案实行专案专办，严格责任。二是以侵财案件为工作重点，全力开展“金盾09行动”、打击“两抢一盗”、“打黑除恶”专项行动，认真整治社会治安。三是加大治安巡防力度,抓好机关民警夜间巡防工作,严格落实巡防责任制,维护县城治安秩序，为构建和谐治安环境做出贡献。</w:t>
      </w:r>
    </w:p>
    <w:p>
      <w:pPr>
        <w:ind w:left="0" w:right="0" w:firstLine="560"/>
        <w:spacing w:before="450" w:after="450" w:line="312" w:lineRule="auto"/>
      </w:pPr>
      <w:r>
        <w:rPr>
          <w:rFonts w:ascii="宋体" w:hAnsi="宋体" w:eastAsia="宋体" w:cs="宋体"/>
          <w:color w:val="000"/>
          <w:sz w:val="28"/>
          <w:szCs w:val="28"/>
        </w:rPr>
        <w:t xml:space="preserve">　　3、要加强机关作风建设。一提高广大民警的思想品质和服务意识。二是深入开展机关作风建设，建设一支作风优良、群众满意公众形象良好的公安队伍。三是局效能办要会同政工、纪检、督察部门加强督促指导，及时查纠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大力弘扬政法英模精神、激励斗志，增强政法干警的荣誉感、向心力、凝聚力，展现新时代干警新担当、新作为、新风采，3月29日晚7点，郏县政法队伍教育整顿“学英模精神展时代风采”暨献礼建党100周年主题演讲比赛在县三馆会议中心举行，郏县公安局冢头派出所张莎莎、网监大队孙佳、广天派出所叶颖锋等3位同志参加比赛。</w:t>
      </w:r>
    </w:p>
    <w:p>
      <w:pPr>
        <w:ind w:left="0" w:right="0" w:firstLine="560"/>
        <w:spacing w:before="450" w:after="450" w:line="312" w:lineRule="auto"/>
      </w:pPr>
      <w:r>
        <w:rPr>
          <w:rFonts w:ascii="宋体" w:hAnsi="宋体" w:eastAsia="宋体" w:cs="宋体"/>
          <w:color w:val="000"/>
          <w:sz w:val="28"/>
          <w:szCs w:val="28"/>
        </w:rPr>
        <w:t xml:space="preserve">　　比赛中，县公安局参赛民警分别讲述了发生在身边的感人故事，用身边人、身边事激励和引导广大政法工作者忠诚履职、担当作为、为民服务，以饱满的热情、良好的风貌迎接建党100周年。</w:t>
      </w:r>
    </w:p>
    <w:p>
      <w:pPr>
        <w:ind w:left="0" w:right="0" w:firstLine="560"/>
        <w:spacing w:before="450" w:after="450" w:line="312" w:lineRule="auto"/>
      </w:pPr>
      <w:r>
        <w:rPr>
          <w:rFonts w:ascii="宋体" w:hAnsi="宋体" w:eastAsia="宋体" w:cs="宋体"/>
          <w:color w:val="000"/>
          <w:sz w:val="28"/>
          <w:szCs w:val="28"/>
        </w:rPr>
        <w:t xml:space="preserve">　　经过激烈的角逐，民警张莎莎荣获一等奖，孙佳、叶颖锋获得优秀奖。</w:t>
      </w:r>
    </w:p>
    <w:p>
      <w:pPr>
        <w:ind w:left="0" w:right="0" w:firstLine="560"/>
        <w:spacing w:before="450" w:after="450" w:line="312" w:lineRule="auto"/>
      </w:pPr>
      <w:r>
        <w:rPr>
          <w:rFonts w:ascii="宋体" w:hAnsi="宋体" w:eastAsia="宋体" w:cs="宋体"/>
          <w:color w:val="000"/>
          <w:sz w:val="28"/>
          <w:szCs w:val="28"/>
        </w:rPr>
        <w:t xml:space="preserve">　　县公安局党委书记、局长、县公安队伍教育整顿领导小组组长于延果等领导， 局属各单位民警150余人参加。</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　　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　　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　　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　　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　　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　　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为深入推进教育整顿工作，按照XXX安排部署，结合工作实际，谈一点个人学习体会：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&gt;三是自律意识不强。自重、自省、自警、自励行动没有经常开展。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　　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　　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　　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整顿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&gt;　　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20_年5月19日下午，维西县公安局党委组织召开政法队伍教育整顿专题民主生活会，会议紧扣“清除害群之马，整治顽障痼疾，深入开展批评与自我批评，持续查找问题，明确整改方向”这一主题，紧密结合工作实际进行对照检查、自我剖析、开展批评和自我批评，明确下一步努力方向。维西县人民政府副县长、县公安局党委书记、局长、县公安局政法队伍教育整顿领导小组组长扎史都吉同志主持会议,县纪委驻局纪检组组长李华同志到会监督，县委组织部黄丽同志到会指导并作点评,县局在家的班子成员参加会议。</w:t>
      </w:r>
    </w:p>
    <w:p>
      <w:pPr>
        <w:ind w:left="0" w:right="0" w:firstLine="560"/>
        <w:spacing w:before="450" w:after="450" w:line="312" w:lineRule="auto"/>
      </w:pPr>
      <w:r>
        <w:rPr>
          <w:rFonts w:ascii="宋体" w:hAnsi="宋体" w:eastAsia="宋体" w:cs="宋体"/>
          <w:color w:val="000"/>
          <w:sz w:val="28"/>
          <w:szCs w:val="28"/>
        </w:rPr>
        <w:t xml:space="preserve">　　开好本次民主生活会是认真学习贯彻习近平新时代中国特色社会主义思想，坚持全面从严管党治警，突出筑牢政治忠诚、清除害群之马、整治顽障痼疾、弘扬英模精神，确保公安队伍绝对忠诚、绝对纯洁、绝对可靠的重要举措，为了开好这次民主生活会，局领导班子十分重视，通过集体学习研讨、广泛征求意见、深入开展谈心谈话、认真撰写对照检查材料和个人发言提纲对会前作了精心的准备。</w:t>
      </w:r>
    </w:p>
    <w:p>
      <w:pPr>
        <w:ind w:left="0" w:right="0" w:firstLine="560"/>
        <w:spacing w:before="450" w:after="450" w:line="312" w:lineRule="auto"/>
      </w:pPr>
      <w:r>
        <w:rPr>
          <w:rFonts w:ascii="宋体" w:hAnsi="宋体" w:eastAsia="宋体" w:cs="宋体"/>
          <w:color w:val="000"/>
          <w:sz w:val="28"/>
          <w:szCs w:val="28"/>
        </w:rPr>
        <w:t xml:space="preserve">　　扎史都吉同志代表领导班子进行对照检查，重点从对政法队伍教育整顿的认识，自身存在的突出问题，分管部门、民警存在的倾向性问题，执行“三个规定”的情况，自己及家属是否存在违规经商办企业、违规参股借贷情况，本单位政治生态、本单位党委存在的问题和不足六个方面深刻剖析，明确努力方向和改进措施。班子成员逐一发言，紧扣主题查找了不足之处，自我检查开诚布公，说出了心里话；相互批评本着帮助同志、促进工作的初衷和目的，坦诚磊落。民主生活会体现出对政法队伍教育整顿工作、对自己、对同事高度负责的精神。</w:t>
      </w:r>
    </w:p>
    <w:p>
      <w:pPr>
        <w:ind w:left="0" w:right="0" w:firstLine="560"/>
        <w:spacing w:before="450" w:after="450" w:line="312" w:lineRule="auto"/>
      </w:pPr>
      <w:r>
        <w:rPr>
          <w:rFonts w:ascii="宋体" w:hAnsi="宋体" w:eastAsia="宋体" w:cs="宋体"/>
          <w:color w:val="000"/>
          <w:sz w:val="28"/>
          <w:szCs w:val="28"/>
        </w:rPr>
        <w:t xml:space="preserve">　　组织部黄丽同志作点评，她指出，本次民主生活会紧扣会议主题，严格按照流程、坚持问题导向、认识体会深刻、查找问题到位、相互批评坦诚、整改措施具体，达到了相互警醒、增进团结、改进工作的目的。</w:t>
      </w:r>
    </w:p>
    <w:p>
      <w:pPr>
        <w:ind w:left="0" w:right="0" w:firstLine="560"/>
        <w:spacing w:before="450" w:after="450" w:line="312" w:lineRule="auto"/>
      </w:pPr>
      <w:r>
        <w:rPr>
          <w:rFonts w:ascii="宋体" w:hAnsi="宋体" w:eastAsia="宋体" w:cs="宋体"/>
          <w:color w:val="000"/>
          <w:sz w:val="28"/>
          <w:szCs w:val="28"/>
        </w:rPr>
        <w:t xml:space="preserve">　　扎史都吉同志对这次民主生活会进行总结并就下一步整改提出了具体要求：一是在深学上下功夫。继续深入抓好第一议题制度，学习习近平总书记对政法队伍、公安队伍的重要讲话精神、训词精神和在党史教育动员大会上的重要讲话，持续不断将学习成果转化为全心全意为人民服务的实际成效。二是在深查上动心思。抓住召开民主生活会的契机，进一步接受群众和党员的监督，自觉接受组织的批评教育，做到警钟长鸣。三是在真改上用实招。对照自查自纠以及征求到的意见建议，即知即改，逐项抓好问题的整改。四是在真干上出实效。对标对表顽瘴痼疾整治七大专项内容，解决好基层反映强烈的突出问题，更加自觉的把思想和行动统一到党中央决策部署上来，助推政法队伍教育整顿走深走实。</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　　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　　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