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第三次中央新疆工作座谈会精神专题研讨发言【三篇】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以下是为大家整理的关于第三次中央新疆工作座谈会精神专题研讨发言的文章3篇 ,欢迎品鉴！第一篇: 第三次中央新疆工作座谈会精神专题...</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以下是为大家整理的关于第三次中央新疆工作座谈会精神专题研讨发言的文章3篇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第三次中央新疆工作座谈会精神专题研讨发言</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&gt;一、在依法治疆上聚焦发力。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w:t>
      </w:r>
    </w:p>
    <w:p>
      <w:pPr>
        <w:ind w:left="0" w:right="0" w:firstLine="560"/>
        <w:spacing w:before="450" w:after="450" w:line="312" w:lineRule="auto"/>
      </w:pPr>
      <w:r>
        <w:rPr>
          <w:rFonts w:ascii="宋体" w:hAnsi="宋体" w:eastAsia="宋体" w:cs="宋体"/>
          <w:color w:val="000"/>
          <w:sz w:val="28"/>
          <w:szCs w:val="28"/>
        </w:rPr>
        <w:t xml:space="preserve">　　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　　&gt;二、在团结稳疆上聚焦发力。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w:t>
      </w:r>
    </w:p>
    <w:p>
      <w:pPr>
        <w:ind w:left="0" w:right="0" w:firstLine="560"/>
        <w:spacing w:before="450" w:after="450" w:line="312" w:lineRule="auto"/>
      </w:pPr>
      <w:r>
        <w:rPr>
          <w:rFonts w:ascii="宋体" w:hAnsi="宋体" w:eastAsia="宋体" w:cs="宋体"/>
          <w:color w:val="000"/>
          <w:sz w:val="28"/>
          <w:szCs w:val="28"/>
        </w:rPr>
        <w:t xml:space="preserve">　　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　　&gt;三、在文化润疆上聚焦发力。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　&gt;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　　&gt;五、在长期建疆上聚焦发力。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第三次中央新疆工作座谈会精神专题研讨发言</w:t>
      </w:r>
    </w:p>
    <w:p>
      <w:pPr>
        <w:ind w:left="0" w:right="0" w:firstLine="560"/>
        <w:spacing w:before="450" w:after="450" w:line="312" w:lineRule="auto"/>
      </w:pPr>
      <w:r>
        <w:rPr>
          <w:rFonts w:ascii="宋体" w:hAnsi="宋体" w:eastAsia="宋体" w:cs="宋体"/>
          <w:color w:val="000"/>
          <w:sz w:val="28"/>
          <w:szCs w:val="28"/>
        </w:rPr>
        <w:t xml:space="preserve">　　11月3日上午，自治州党委理论学习中心组专题学习研讨第三次中央新疆工作座谈会精神特别是习近平总书记重要讲话精神，传达学习党中央、国务院有关统计、媒体融合等文件精神。自治州党委书记王国和主持学习会。</w:t>
      </w:r>
    </w:p>
    <w:p>
      <w:pPr>
        <w:ind w:left="0" w:right="0" w:firstLine="560"/>
        <w:spacing w:before="450" w:after="450" w:line="312" w:lineRule="auto"/>
      </w:pPr>
      <w:r>
        <w:rPr>
          <w:rFonts w:ascii="宋体" w:hAnsi="宋体" w:eastAsia="宋体" w:cs="宋体"/>
          <w:color w:val="000"/>
          <w:sz w:val="28"/>
          <w:szCs w:val="28"/>
        </w:rPr>
        <w:t xml:space="preserve">　　会前，与会同志通过集体学习、自主学习、专家教学等方式，深入学习了第三次中央新疆工作座谈会精神特别是习近平总书记重要讲话精神，并认真撰写学习体会。会上，李玉金等4位同志交流了学习体会。</w:t>
      </w:r>
    </w:p>
    <w:p>
      <w:pPr>
        <w:ind w:left="0" w:right="0" w:firstLine="560"/>
        <w:spacing w:before="450" w:after="450" w:line="312" w:lineRule="auto"/>
      </w:pPr>
      <w:r>
        <w:rPr>
          <w:rFonts w:ascii="宋体" w:hAnsi="宋体" w:eastAsia="宋体" w:cs="宋体"/>
          <w:color w:val="000"/>
          <w:sz w:val="28"/>
          <w:szCs w:val="28"/>
        </w:rPr>
        <w:t xml:space="preserve">　　在认真听取大家的发言后，王国和作了发言。他强调，要切实增强“四个意识”、坚定“四个自信”、做到“两个维护”，自觉把思想和行动统一到第三次中央新疆工作座谈会精神特别是习近平总书记重要讲话精神上来，在思想上政治上行动上同以习近平同志为核心的党中央保持高度一致，完整准确理解和长期坚持新时代党的治疆方略，以实际行动推动各项决策部署在昌吉州落地生根、开花结果。聚焦总目标、打好组合拳，常态化推进“打防管控建”，确保社会大局持续稳定长期稳定。以铸牢中华民族共同体意识为主线，全面贯彻执行党的民族政策，不断巩固各民族大团结。坚持推进新疆伊斯兰教中国化，全面贯彻党的宗教工作基本方针，依法加强宗教事务管理，促进宗教健康发展。深入贯彻新发展理念，坚持以人民为中心推动经济高质量发展。加强党的全面领导，严格落实新时代党的建设总要求，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　　会议指出，要把弘扬伟大抗美援朝精神和弘扬伟大抗疫精神结合起来，高扬爱国主义主旋律，奏响时代最强音。要认真学习贯彻习近平总书记在中青年干部培训班开班式上的重要讲话精神，教育引导各族干部特别是年轻干部勇于面对复杂形势和艰巨任务，奔着矛盾问题、风险挑战去，更好肩负起新时代的职责使命。要高质量完成脱贫攻坚目标，坚决巩固脱贫成果，接续推进全面脱贫与乡村振兴有效衔接。要坚持“四向协同发展”，放眼全局，主动融入丝绸之路经济带核心区建设，推动形成全面开放、协同发展的格局。要坚决打好扫黑除恶专项斗争攻坚仗、决胜仗，重点在行业整治上下深功夫、细功夫。要严格落实自治州推进市域社会治理现代化试点工作要求，积极探索具有昌吉特色的市域社会治理模式。要认真学习领会《中国共产党中央委员会工作条例》，严守党的政治纪律和政治规矩，推动党中央大政方针和决策部署落实到位。要深化统计管理体制改革，健全统计责任机制、执法机制，严肃查处统计违法行为。要加快推进媒体深度融合发展，打造新型主流媒体和现代传播体系。</w:t>
      </w:r>
    </w:p>
    <w:p>
      <w:pPr>
        <w:ind w:left="0" w:right="0" w:firstLine="560"/>
        <w:spacing w:before="450" w:after="450" w:line="312" w:lineRule="auto"/>
      </w:pPr>
      <w:r>
        <w:rPr>
          <w:rFonts w:ascii="宋体" w:hAnsi="宋体" w:eastAsia="宋体" w:cs="宋体"/>
          <w:color w:val="000"/>
          <w:sz w:val="28"/>
          <w:szCs w:val="28"/>
        </w:rPr>
        <w:t xml:space="preserve">　　会议强调，当前，疫情防控形势严峻复杂。全州上下要贯彻落实党的十九届五中全会精神特别是习近平总书记重要讲话精神，牢固树立“一盘棋”意识，坚决克服麻痹思想、侥幸心理，坚持不懈推进常态化疫情防控工作，持之以恒抓好维护稳定各项措施，高标准高质量科学编制“十四五”规划，对标对表完成好全年各项目标任务。</w:t>
      </w:r>
    </w:p>
    <w:p>
      <w:pPr>
        <w:ind w:left="0" w:right="0" w:firstLine="560"/>
        <w:spacing w:before="450" w:after="450" w:line="312" w:lineRule="auto"/>
      </w:pPr>
      <w:r>
        <w:rPr>
          <w:rFonts w:ascii="宋体" w:hAnsi="宋体" w:eastAsia="宋体" w:cs="宋体"/>
          <w:color w:val="000"/>
          <w:sz w:val="28"/>
          <w:szCs w:val="28"/>
        </w:rPr>
        <w:t xml:space="preserve">　　自治州领导金之镇、石彦玲、马建新、金一鑫、肖健、丁永平、王中、陈金融、阿不都热依木·哈力克、要建军、孟汉江、李翠玲、吴勇、秦伟等出席会议。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 第三次中央新疆工作座谈会精神专题研讨发言</w:t>
      </w:r>
    </w:p>
    <w:p>
      <w:pPr>
        <w:ind w:left="0" w:right="0" w:firstLine="560"/>
        <w:spacing w:before="450" w:after="450" w:line="312" w:lineRule="auto"/>
      </w:pPr>
      <w:r>
        <w:rPr>
          <w:rFonts w:ascii="宋体" w:hAnsi="宋体" w:eastAsia="宋体" w:cs="宋体"/>
          <w:color w:val="000"/>
          <w:sz w:val="28"/>
          <w:szCs w:val="28"/>
        </w:rPr>
        <w:t xml:space="preserve">　　x社会稳定和长治久安，关系全国改革发展稳定大局，关系祖国统一、民族团结、国家安全，关系中华民族伟大复兴。当前和今后一个时期，必须坚持把社会稳定和长治久安作为x工作总目标。____总书记在第三次中央x工作座谈会上强调，要牢牢扭住x工作总目标，保持x社会大局持续稳定长期稳定，把全面依法治国的要求落实到x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　　20_年，____总书记在第二次中央x工作座谈会上明确提出“社会稳定和长治久安是x工作的总目标”，这是党中央根据x形势和全国大局作出的重大战略判断，明确了新形势下x工作的着眼点和着力点。经过各方面艰辛努力，x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____同志为核心的党中央关于x工作的决策部署是完全正确的，x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牢牢扭住x工作总目标，就要着力保持x社会大局稳定。x各族人民从近几年的实践中深深认识到，稳定是最大的民生，是x发展繁荣的生命线。一个富饶幸福的x，首先要是一个稳定和谐的x。我们十分欣慰地看到，今天的x处于历史上最好的繁荣发展时期，越是在这个时候，越需要稳定的社会环境。要深刻认识做好x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牢牢扭住x工作总目标，就要在事关长治久安的深层次问题上聚焦发力。中华民族共同体意识是国家统一之基、民族团结之本、精神力量之魂。x自古以来就是多民族聚居地区，x各民族是中华民族血脉相连的家庭成员。要铸牢中华民族共同体意识，加强中华民族共同体历史、中华民族多元一体格局的研究，将中华民族共同体意识教育纳入x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x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　　“利莫大于治，害莫大于乱。”x社会稳定和长治久安，是x2500多万各族儿女的根本利益所在，是全国14亿人民的共同意志所在。牢牢扭住x工作总目标，不断深化对新时代党的治疆方略的理解和认识，不断探索和完善实现x工作总目标的举措和方法，多谋长远之策，多行固本之举，我们就一定能建设好团结和谐、繁荣富裕、文明进步、安居乐业、生态良好的新时代中国特色社会主义x。</w:t>
      </w:r>
    </w:p>
    <w:p>
      <w:pPr>
        <w:ind w:left="0" w:right="0" w:firstLine="560"/>
        <w:spacing w:before="450" w:after="450" w:line="312" w:lineRule="auto"/>
      </w:pPr>
      <w:r>
        <w:rPr>
          <w:rFonts w:ascii="宋体" w:hAnsi="宋体" w:eastAsia="宋体" w:cs="宋体"/>
          <w:color w:val="000"/>
          <w:sz w:val="28"/>
          <w:szCs w:val="28"/>
        </w:rPr>
        <w:t xml:space="preserve">　　党员学习第三次中央x工作座谈会发言材料220_年9月25日至26日，第三次中央x工作座谈于北京举行。这次座谈会深刻分析了x发展稳定面临的形势，明确了x工作的着眼点和着力点，提出了x工作的思路和重点，进一步丰富升华了我们党的治疆方略，是x的又一历史性机遇。通过学习____总书记的讲话，我深受鼓舞，倍感振奋。让我充分加深了以社会稳定和长治久安为x工作的着眼点和着力点的理解;使我感受到了中央对x工作的高度重视和空前的支持力度，为做好x工作，提供了价值遵循。</w:t>
      </w:r>
    </w:p>
    <w:p>
      <w:pPr>
        <w:ind w:left="0" w:right="0" w:firstLine="560"/>
        <w:spacing w:before="450" w:after="450" w:line="312" w:lineRule="auto"/>
      </w:pPr>
      <w:r>
        <w:rPr>
          <w:rFonts w:ascii="宋体" w:hAnsi="宋体" w:eastAsia="宋体" w:cs="宋体"/>
          <w:color w:val="000"/>
          <w:sz w:val="28"/>
          <w:szCs w:val="28"/>
        </w:rPr>
        <w:t xml:space="preserve">　　一、明确目标，落到实处____强调，党的十八大以来，党中央深化对治疆规律的认识和把握，形成了新时代党的治疆方略，坚持从战略上审视和谋划x工作，坚持把社会稳定和长治久安作为x工作总目标，坚持以凝聚人心为根本，坚持铸牢中华民族共同体意识，坚持我国宗教中国化方向，坚持弘扬和培育社会主义核心价值观，坚持紧贴民生推动高质量发展，坚持加强党对x工作的领导。</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实践证明，新时代党的治疆方略完全正确，必须长期坚持。全党要把贯彻新时代党的治疆方略作为一项政治任务，在完整准确贯彻上下功夫，确保x工作始终保持正确政治方向。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自第二次中央x工作座谈会以来，经过各方面艰辛努力，x工作取得了重大成效。x经济社会发展和民生改善取得了前所未有的成就，各族群众的获得感、幸福感、安全感不断增强。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x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&gt;二、团结奋进，共同学习我国是一个多民族的大家庭。</w:t>
      </w:r>
    </w:p>
    <w:p>
      <w:pPr>
        <w:ind w:left="0" w:right="0" w:firstLine="560"/>
        <w:spacing w:before="450" w:after="450" w:line="312" w:lineRule="auto"/>
      </w:pPr>
      <w:r>
        <w:rPr>
          <w:rFonts w:ascii="宋体" w:hAnsi="宋体" w:eastAsia="宋体" w:cs="宋体"/>
          <w:color w:val="000"/>
          <w:sz w:val="28"/>
          <w:szCs w:val="28"/>
        </w:rPr>
        <w:t xml:space="preserve">　　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x工作座谈会的要求，把包容、交融、交往作为x各民族的永恒精神追求，努力实现相互欣赏，相互借鉴，相互包容，从而为x的发展添砖加瓦。</w:t>
      </w:r>
    </w:p>
    <w:p>
      <w:pPr>
        <w:ind w:left="0" w:right="0" w:firstLine="560"/>
        <w:spacing w:before="450" w:after="450" w:line="312" w:lineRule="auto"/>
      </w:pPr>
      <w:r>
        <w:rPr>
          <w:rFonts w:ascii="宋体" w:hAnsi="宋体" w:eastAsia="宋体" w:cs="宋体"/>
          <w:color w:val="000"/>
          <w:sz w:val="28"/>
          <w:szCs w:val="28"/>
        </w:rPr>
        <w:t xml:space="preserve">　　三、增强认同，宗教和谐这次工作座谈会上，强调，要在各族群众中牢固树立正确的价值观、民族观，弘扬社会主义核心价值体系和社会主义核心价值观。</w:t>
      </w:r>
    </w:p>
    <w:p>
      <w:pPr>
        <w:ind w:left="0" w:right="0" w:firstLine="560"/>
        <w:spacing w:before="450" w:after="450" w:line="312" w:lineRule="auto"/>
      </w:pPr>
      <w:r>
        <w:rPr>
          <w:rFonts w:ascii="宋体" w:hAnsi="宋体" w:eastAsia="宋体" w:cs="宋体"/>
          <w:color w:val="000"/>
          <w:sz w:val="28"/>
          <w:szCs w:val="28"/>
        </w:rPr>
        <w:t xml:space="preserve">　　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x工作座谈会的召开，不仅传递着党中央的战略决心，表达着中国亿万人民的坚强意志，也再次为建设团结和谐、繁荣富裕、文明进步、安居乐业的社会主义x注入强大动力，同时也迎来了前所未有发展机遇。这次会议令我振奋，加强了我扎根基层，保卫边疆，发展x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　　党员领导学习第三次中央x工作座谈会心得体会感悟及收获9月25日至26日，第三次中央x工作座谈会在北京召开。第三次中央x工作座谈会是一次具有历史性意义的重要会议，充分体现了以为的党中央对x工作的特殊重视和对x各族人民的特殊关怀、特殊期待，必将对x工作产生重大而深远的影响。这也是指导新形势下x工作的纲领性文件，是当前和今后一个时期x一切工作的总指针、总遵循。____在讲话中指出，第二次中央x工作座谈会以来，经过各方面艰辛努力，x工作取得了重大成效。x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x工作座谈会议精神，犹如指路明灯，振奋人心，鼓舞斗志，进一步照亮了x各族党员干部和群众的心田，激发出每一个x人建设团结和谐、繁荣富裕、文明进步、安居乐业的社会主义x的巨大热情。特别是____总书记重要讲话精神，为各级党组织和广大党员干部实现x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x少数民族群众到内地接受教育、就业、居住的规模，促进各族群众在共同生产生活和工作学习中加深了解、增进感情。坚决打击败利用民汉矛盾纠纷破坏民族团结的人和事，切实让民族团结之花在x大地越开越艳。</w:t>
      </w:r>
    </w:p>
    <w:p>
      <w:pPr>
        <w:ind w:left="0" w:right="0" w:firstLine="560"/>
        <w:spacing w:before="450" w:after="450" w:line="312" w:lineRule="auto"/>
      </w:pPr>
      <w:r>
        <w:rPr>
          <w:rFonts w:ascii="宋体" w:hAnsi="宋体" w:eastAsia="宋体" w:cs="宋体"/>
          <w:color w:val="000"/>
          <w:sz w:val="28"/>
          <w:szCs w:val="28"/>
        </w:rPr>
        <w:t xml:space="preserve">　　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党员学习第三次中央x工作座谈会发言材料3第三次中央x工作座谈会9月25日至26日在北京召开。____在第三次中央x工作座谈会上的重要讲话，阐释了新时代党的治疆方略，明确了当前和今后一个时期x工作的指导思想、目标任务、方针政策、战略举措，全面部署了推动x社会稳定和长治久安的重点工作，是指导新时代x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x工作座谈会上，____要求：“坚持紧贴民生推动高质量发展”“要大力推动南疆经济社会发展和民生改善”。在x考察工作时____嘱托党员干部：“要坚定不移实现x跨越式发展，同时必须紧紧围绕改善民生、争取人心来推动经济发展”。保障和改善民生是民心所向，是大势所趋，是贯彻以人民为中心的发展思想的重要着力点。当前，x正处于决战脱贫攻坚、决胜全面小康的关键节点，处于收官“十三五”、谋划“十四五”的重要阶段，处于巩固发展社会大局持续稳定成果、推进长治久安的重要时期。就x而言，厚民生才能安民心，坚持新时代党的治疆方略，实现x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2025-08-05T16:19:13+08:00</dcterms:created>
  <dcterms:modified xsi:type="dcterms:W3CDTF">2025-08-05T16:19:13+08:00</dcterms:modified>
</cp:coreProperties>
</file>

<file path=docProps/custom.xml><?xml version="1.0" encoding="utf-8"?>
<Properties xmlns="http://schemas.openxmlformats.org/officeDocument/2006/custom-properties" xmlns:vt="http://schemas.openxmlformats.org/officeDocument/2006/docPropsVTypes"/>
</file>