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审议检察院报告发言范文六篇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yán），动词，释义：评论，讲话。一般表示会议、晚会上领导或特殊人物的讲话。以下是小编整理的审议检察院报告发言范文六篇，欢迎阅读与收藏。【篇1】审议检察院报告发言　　20xx年，是全面深化改革的关键之年和实施“十三五”规划的开局...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yán），动词，释义：评论，讲话。一般表示会议、晚会上领导或特殊人物的讲话。以下是小编整理的审议检察院报告发言范文六篇，欢迎阅读与收藏。[_TAG_h2]【篇1】审议检察院报告发言</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xx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【篇2】审议检察院报告发言</w:t>
      </w:r>
    </w:p>
    <w:p>
      <w:pPr>
        <w:ind w:left="0" w:right="0" w:firstLine="560"/>
        <w:spacing w:before="450" w:after="450" w:line="312" w:lineRule="auto"/>
      </w:pPr>
      <w:r>
        <w:rPr>
          <w:rFonts w:ascii="宋体" w:hAnsi="宋体" w:eastAsia="宋体" w:cs="宋体"/>
          <w:color w:val="000"/>
          <w:sz w:val="28"/>
          <w:szCs w:val="28"/>
        </w:rPr>
        <w:t xml:space="preserve">　　2月26日下午，出席政协郑州市委员会十三届三次会议的委员们分组讨论了市中级人民法院工作报告和市人民检察院工作报告。</w:t>
      </w:r>
    </w:p>
    <w:p>
      <w:pPr>
        <w:ind w:left="0" w:right="0" w:firstLine="560"/>
        <w:spacing w:before="450" w:after="450" w:line="312" w:lineRule="auto"/>
      </w:pPr>
      <w:r>
        <w:rPr>
          <w:rFonts w:ascii="宋体" w:hAnsi="宋体" w:eastAsia="宋体" w:cs="宋体"/>
          <w:color w:val="000"/>
          <w:sz w:val="28"/>
          <w:szCs w:val="28"/>
        </w:rPr>
        <w:t xml:space="preserve">　　各委员组讨论会场气氛热烈，委员们踊跃发言，对法检两院工作报告给予充分肯定。委员们认为，法检两院的工作报告内容精练、实事求是、条理清晰，既总结了成绩和经验，又提出了问题和不足。大家认为，过去一年乃至“十二五”时期以来，全市法院系统紧紧围绕“三大一中”战略定位，坚持“八加六、白加黑”为统揽，充分发挥审判职能，落实便民利民各项措施，全力提升审判质效、司法能力和司法公信力。全市检察机关紧紧围绕市委、市政府的中心工作忠诚履职务实重干，在服务企业发展、维护社会公平正义、服务保障民生等方面发挥了积极作用，各项检察工作取得了新成就。</w:t>
      </w:r>
    </w:p>
    <w:p>
      <w:pPr>
        <w:ind w:left="0" w:right="0" w:firstLine="560"/>
        <w:spacing w:before="450" w:after="450" w:line="312" w:lineRule="auto"/>
      </w:pPr>
      <w:r>
        <w:rPr>
          <w:rFonts w:ascii="宋体" w:hAnsi="宋体" w:eastAsia="宋体" w:cs="宋体"/>
          <w:color w:val="000"/>
          <w:sz w:val="28"/>
          <w:szCs w:val="28"/>
        </w:rPr>
        <w:t xml:space="preserve">　两个报告主题鲜明，内容翔实，为郑州地方经济发展保驾护航，成效显著，可圈可点。建议：根据中央司法改革要求，不断深化改革，抓好重点工作。同时，进一步加强自身建设，通过加强舆论监督，充分保障公众的知情权、监督权，提高司法公信力。</w:t>
      </w:r>
    </w:p>
    <w:p>
      <w:pPr>
        <w:ind w:left="0" w:right="0" w:firstLine="560"/>
        <w:spacing w:before="450" w:after="450" w:line="312" w:lineRule="auto"/>
      </w:pPr>
      <w:r>
        <w:rPr>
          <w:rFonts w:ascii="宋体" w:hAnsi="宋体" w:eastAsia="宋体" w:cs="宋体"/>
          <w:color w:val="000"/>
          <w:sz w:val="28"/>
          <w:szCs w:val="28"/>
        </w:rPr>
        <w:t xml:space="preserve">　基层民警工作量大，工作时间长，危险性高，应考虑如何有效改善执法环境，减少非警务警情，进一步理顺警务机制。同时，持续加强执法人员的学习教育和培训，加大科技投入，加大一线警力的投入。</w:t>
      </w:r>
    </w:p>
    <w:p>
      <w:pPr>
        <w:ind w:left="0" w:right="0" w:firstLine="560"/>
        <w:spacing w:before="450" w:after="450" w:line="312" w:lineRule="auto"/>
      </w:pPr>
      <w:r>
        <w:rPr>
          <w:rFonts w:ascii="宋体" w:hAnsi="宋体" w:eastAsia="宋体" w:cs="宋体"/>
          <w:color w:val="000"/>
          <w:sz w:val="28"/>
          <w:szCs w:val="28"/>
        </w:rPr>
        <w:t xml:space="preserve">　　刘仁和、游学伟、付俊杰、尹春委员说，法检两院报告务实具体，成绩显著。建议：加大开门办案力度，开放工作程序，以司法体制改革为契机，进一步有效解决“执行难”问题，确保办案质量，同时，加大宣传力度，增强广大市民的法律意识，促进对办案人员的尊重和配合。</w:t>
      </w:r>
    </w:p>
    <w:p>
      <w:pPr>
        <w:ind w:left="0" w:right="0" w:firstLine="560"/>
        <w:spacing w:before="450" w:after="450" w:line="312" w:lineRule="auto"/>
      </w:pPr>
      <w:r>
        <w:rPr>
          <w:rFonts w:ascii="宋体" w:hAnsi="宋体" w:eastAsia="宋体" w:cs="宋体"/>
          <w:color w:val="000"/>
          <w:sz w:val="28"/>
          <w:szCs w:val="28"/>
        </w:rPr>
        <w:t xml:space="preserve">　　近年来，两院工作严谨细致，精神面貌很好。建议：有关社会民生的案件，在公平正义的取向上，如何更加公正判决应要重点考虑;对职务犯罪要主动出击，主动检察;要把司法意识贯穿到各项工作中，进一步提高服务意识。</w:t>
      </w:r>
    </w:p>
    <w:p>
      <w:pPr>
        <w:ind w:left="0" w:right="0" w:firstLine="560"/>
        <w:spacing w:before="450" w:after="450" w:line="312" w:lineRule="auto"/>
      </w:pPr>
      <w:r>
        <w:rPr>
          <w:rFonts w:ascii="宋体" w:hAnsi="宋体" w:eastAsia="宋体" w:cs="宋体"/>
          <w:color w:val="000"/>
          <w:sz w:val="28"/>
          <w:szCs w:val="28"/>
        </w:rPr>
        <w:t xml:space="preserve">　过去一年，司法检察人员素质不断提高，大家有目共睹，对法检两院的工作充满信心。建议：尽快运行公民信用体系平台，加大对拒不履行判决、裁定的打击力度，维护司法威信。</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【篇3】审议检察院报告发言</w:t>
      </w:r>
    </w:p>
    <w:p>
      <w:pPr>
        <w:ind w:left="0" w:right="0" w:firstLine="560"/>
        <w:spacing w:before="450" w:after="450" w:line="312" w:lineRule="auto"/>
      </w:pPr>
      <w:r>
        <w:rPr>
          <w:rFonts w:ascii="宋体" w:hAnsi="宋体" w:eastAsia="宋体" w:cs="宋体"/>
          <w:color w:val="000"/>
          <w:sz w:val="28"/>
          <w:szCs w:val="28"/>
        </w:rPr>
        <w:t xml:space="preserve">　　年，我院在省院和xx中院党组的坚强领导下，坚持以xxx新时代中国特色社会主义思想为指导，忠实履行宪法法律赋予的职责，切实把学习贯彻xxx法治思想和__精神焕发出来的热情、激发出来的动力，体现在全力维护铁路和地方社会持续稳定、提升现代化诉讼服务水平、更好满足群众司法需求、锻造忠诚干净担当的法院队伍等工作任务上来，较好的完成了各项目标任务。</w:t>
      </w:r>
    </w:p>
    <w:p>
      <w:pPr>
        <w:ind w:left="0" w:right="0" w:firstLine="560"/>
        <w:spacing w:before="450" w:after="450" w:line="312" w:lineRule="auto"/>
      </w:pPr>
      <w:r>
        <w:rPr>
          <w:rFonts w:ascii="宋体" w:hAnsi="宋体" w:eastAsia="宋体" w:cs="宋体"/>
          <w:color w:val="000"/>
          <w:sz w:val="28"/>
          <w:szCs w:val="28"/>
        </w:rPr>
        <w:t xml:space="preserve">　&gt;　一、聚焦主责主业不走神，审判执行工取得新突破</w:t>
      </w:r>
    </w:p>
    <w:p>
      <w:pPr>
        <w:ind w:left="0" w:right="0" w:firstLine="560"/>
        <w:spacing w:before="450" w:after="450" w:line="312" w:lineRule="auto"/>
      </w:pPr>
      <w:r>
        <w:rPr>
          <w:rFonts w:ascii="宋体" w:hAnsi="宋体" w:eastAsia="宋体" w:cs="宋体"/>
          <w:color w:val="000"/>
          <w:sz w:val="28"/>
          <w:szCs w:val="28"/>
        </w:rPr>
        <w:t xml:space="preserve">　　20_年，我院共受理各类案件xxx件，其中，民事案件xxx件，刑事案件x件，执行案件xxx件，收案数同比增加xx.xx%，结案xxx件，结案率xx.xx%法定时限内结案率xxx%。面对案件大幅度增加带来的挑战，全院干警勠力同心，充分发挥主观能动性，不断提升审判执行质效，各项关键质效指标稳中趋优。</w:t>
      </w:r>
    </w:p>
    <w:p>
      <w:pPr>
        <w:ind w:left="0" w:right="0" w:firstLine="560"/>
        <w:spacing w:before="450" w:after="450" w:line="312" w:lineRule="auto"/>
      </w:pPr>
      <w:r>
        <w:rPr>
          <w:rFonts w:ascii="宋体" w:hAnsi="宋体" w:eastAsia="宋体" w:cs="宋体"/>
          <w:color w:val="000"/>
          <w:sz w:val="28"/>
          <w:szCs w:val="28"/>
        </w:rPr>
        <w:t xml:space="preserve">　　一是民事审判注重调解优先。全年共受理民事案件xxx件，审结xxx件，结案率xxx%。坚持“调解优先、调判结合”原则，强化调解意识，创新调解方法，全年共调解结案xxx件，调撤率xx.xx%，实现了“案结、事了、人和”，取得了较好的法律效果和社会效果，赢得了当事人的普遍好评。</w:t>
      </w:r>
    </w:p>
    <w:p>
      <w:pPr>
        <w:ind w:left="0" w:right="0" w:firstLine="560"/>
        <w:spacing w:before="450" w:after="450" w:line="312" w:lineRule="auto"/>
      </w:pPr>
      <w:r>
        <w:rPr>
          <w:rFonts w:ascii="宋体" w:hAnsi="宋体" w:eastAsia="宋体" w:cs="宋体"/>
          <w:color w:val="000"/>
          <w:sz w:val="28"/>
          <w:szCs w:val="28"/>
        </w:rPr>
        <w:t xml:space="preserve">　　二是刑事审判注重保护人权。全年共审结刑事案件x件，判处罪犯xx人、罚金xx.x万元。坚持律师辩护全覆盖，充分保障被告人的辩护权。坚持罪刑法定原则，严把案件审查关、适用法律关和证据关，确保案件质量。严格适用刑事诉讼法及相关司法解释，深入推进刑事诉讼制度“三项规程”改革，强调举证、质证、认证、辩论在庭审，裁判形成在庭审，强化庭审功能和司法公开，以公开促公正。坚持证据裁判原则和量刑规范化，严防冤假错案的发生，把好刑事诉讼最后一道关口。</w:t>
      </w:r>
    </w:p>
    <w:p>
      <w:pPr>
        <w:ind w:left="0" w:right="0" w:firstLine="560"/>
        <w:spacing w:before="450" w:after="450" w:line="312" w:lineRule="auto"/>
      </w:pPr>
      <w:r>
        <w:rPr>
          <w:rFonts w:ascii="宋体" w:hAnsi="宋体" w:eastAsia="宋体" w:cs="宋体"/>
          <w:color w:val="000"/>
          <w:sz w:val="28"/>
          <w:szCs w:val="28"/>
        </w:rPr>
        <w:t xml:space="preserve">　　三是执行工作突出善意理念。全年执结xxx件，执结率xx.xx%，执行到位金额xxx.xx万元，实际到位率xx.xx%，涉民生案件实际到位率xx.xx%。在疫情防控和执行办案的双重压力下，注重将司法的人文关怀惠及国企运行与各方当事人，切实将善意文明的执行理念贯彻在实际执行工作当中。严格按照“发挥执行职能、做好‘六稳’工作，落实‘六保’任务”专项执行行动的要求，对涉民生的机动车交通事故案件进行重点执行，加大执行力度，用足、用好线上网络查控手段，落实线下各项执行措施，以债权人权益实现为第一要务，为社会和谐稳定奉献力量。</w:t>
      </w:r>
    </w:p>
    <w:p>
      <w:pPr>
        <w:ind w:left="0" w:right="0" w:firstLine="560"/>
        <w:spacing w:before="450" w:after="450" w:line="312" w:lineRule="auto"/>
      </w:pPr>
      <w:r>
        <w:rPr>
          <w:rFonts w:ascii="宋体" w:hAnsi="宋体" w:eastAsia="宋体" w:cs="宋体"/>
          <w:color w:val="000"/>
          <w:sz w:val="28"/>
          <w:szCs w:val="28"/>
        </w:rPr>
        <w:t xml:space="preserve">　　四是审判管理力求务实创新。树立“全面管理、全员管理和全流程管理”的大审判管理理念，建立全方位、多层次、立体化的审判管理格局。充分发挥审判管理职能，认真落实“季度分析、逐月通报、临期提醒、及时督促”的审判管理制度。加大结案督促力度，按季度对审判质效及运行态势进行分析和研判，发挥审判管理的导向作用，对存在的短板及时采取相应的整改措施，确保案件质效向上向好。</w:t>
      </w:r>
    </w:p>
    <w:p>
      <w:pPr>
        <w:ind w:left="0" w:right="0" w:firstLine="560"/>
        <w:spacing w:before="450" w:after="450" w:line="312" w:lineRule="auto"/>
      </w:pPr>
      <w:r>
        <w:rPr>
          <w:rFonts w:ascii="宋体" w:hAnsi="宋体" w:eastAsia="宋体" w:cs="宋体"/>
          <w:color w:val="000"/>
          <w:sz w:val="28"/>
          <w:szCs w:val="28"/>
        </w:rPr>
        <w:t xml:space="preserve">　　&gt;二、深化改革创新不松劲，全力促进司法公正高效</w:t>
      </w:r>
    </w:p>
    <w:p>
      <w:pPr>
        <w:ind w:left="0" w:right="0" w:firstLine="560"/>
        <w:spacing w:before="450" w:after="450" w:line="312" w:lineRule="auto"/>
      </w:pPr>
      <w:r>
        <w:rPr>
          <w:rFonts w:ascii="宋体" w:hAnsi="宋体" w:eastAsia="宋体" w:cs="宋体"/>
          <w:color w:val="000"/>
          <w:sz w:val="28"/>
          <w:szCs w:val="28"/>
        </w:rPr>
        <w:t xml:space="preserve">　　深入推进一站式多元解纷和诉讼服务体系建设，诉调对接中心在人民调解平台和道交一体化平台处理诉前调解案件xxx件；网上立案xx件，跨域立案xx件，移动微法院立案率xxx%；使用送达平台送达文书xxx次。网上成功缴费xxx件，占应缴费案件xx.xx%。加强对非诉讼方式解决纠纷的支持，指导和规范诉前调解工作，先后对保险协会近百人调解员培训x场次，指导交警队、保险协会诉前成功调解x件道交案件。接听xxxxx热线xxx余次，并做到及时处理，服务满意度评价xxx%。扎实推进“分调裁审”诉讼制度改革，诉前分流案件xxx件，调解成功xxx件。推动简案速裁化解，适用简易程序审理案件xxx件，简易程序适用率xx.xx%，扎实推进院庭长办案常态化，全年办结案件xxx件，占全院结案总数的xx.xx%。充分运用案件智能审判辅助系统、语音识别系统、文书纠错系统辅助办理案件，让法官专注于审判核心业务，法官年人均结案xx件，司法服务水平得到了有效提升。全年无缠访、闹访事件。</w:t>
      </w:r>
    </w:p>
    <w:p>
      <w:pPr>
        <w:ind w:left="0" w:right="0" w:firstLine="560"/>
        <w:spacing w:before="450" w:after="450" w:line="312" w:lineRule="auto"/>
      </w:pPr>
      <w:r>
        <w:rPr>
          <w:rFonts w:ascii="宋体" w:hAnsi="宋体" w:eastAsia="宋体" w:cs="宋体"/>
          <w:color w:val="000"/>
          <w:sz w:val="28"/>
          <w:szCs w:val="28"/>
        </w:rPr>
        <w:t xml:space="preserve">　　&gt;三、创新便民举措不跑偏，满足群众多元司法需求</w:t>
      </w:r>
    </w:p>
    <w:p>
      <w:pPr>
        <w:ind w:left="0" w:right="0" w:firstLine="560"/>
        <w:spacing w:before="450" w:after="450" w:line="312" w:lineRule="auto"/>
      </w:pPr>
      <w:r>
        <w:rPr>
          <w:rFonts w:ascii="宋体" w:hAnsi="宋体" w:eastAsia="宋体" w:cs="宋体"/>
          <w:color w:val="000"/>
          <w:sz w:val="28"/>
          <w:szCs w:val="28"/>
        </w:rPr>
        <w:t xml:space="preserve">　　坚持疫情防控和执法办案两手抓两不误双促进，采取线上线下相结合的方式，满足疫情期间人民群众的诉讼需求，全年在“云上法庭”办理案件xx件，加大财产网络查控力度，执结案件xx件，积极助力复工复产。依法为困难当事人减缓免诉讼费x.xxx万元，积极使用保险救助解决执行难，向符合执行保险救助条件的申请执行人发放保险救助金x.x万元，解决了当事人的燃眉之急，取得了案结事了人和的良好效果。</w:t>
      </w:r>
    </w:p>
    <w:p>
      <w:pPr>
        <w:ind w:left="0" w:right="0" w:firstLine="560"/>
        <w:spacing w:before="450" w:after="450" w:line="312" w:lineRule="auto"/>
      </w:pPr>
      <w:r>
        <w:rPr>
          <w:rFonts w:ascii="宋体" w:hAnsi="宋体" w:eastAsia="宋体" w:cs="宋体"/>
          <w:color w:val="000"/>
          <w:sz w:val="28"/>
          <w:szCs w:val="28"/>
        </w:rPr>
        <w:t xml:space="preserve">　　&gt;四、加强队伍建设不松懈，不断强化职责担当。</w:t>
      </w:r>
    </w:p>
    <w:p>
      <w:pPr>
        <w:ind w:left="0" w:right="0" w:firstLine="560"/>
        <w:spacing w:before="450" w:after="450" w:line="312" w:lineRule="auto"/>
      </w:pPr>
      <w:r>
        <w:rPr>
          <w:rFonts w:ascii="宋体" w:hAnsi="宋体" w:eastAsia="宋体" w:cs="宋体"/>
          <w:color w:val="000"/>
          <w:sz w:val="28"/>
          <w:szCs w:val="28"/>
        </w:rPr>
        <w:t xml:space="preserve">　　一是加强政治理论学习，全面提升政治责任感。充分发挥党组理论中心组学习“领头雁”作用，构建线上线下学习联动机制，形成党组促支部、支部促党员，一级抓一级、一级带一级的良好学习氛围，切实把政治理论学习贯穿到工作始终，贯穿到深化巩固“不忘初心、牢记使命”学习教育始终。全年组织召开党组中心组学习会议xx次，各党支部完成每月至少x次集体学习，领导班子开展专题研讨交流x次。通过多形式、全覆盖的学习活动，督促干警注重学懂吃透、学用贯通、知行合一，进一步提升队伍的政治觉悟和党性修养，不断推进法院工作创新发展。</w:t>
      </w:r>
    </w:p>
    <w:p>
      <w:pPr>
        <w:ind w:left="0" w:right="0" w:firstLine="560"/>
        <w:spacing w:before="450" w:after="450" w:line="312" w:lineRule="auto"/>
      </w:pPr>
      <w:r>
        <w:rPr>
          <w:rFonts w:ascii="宋体" w:hAnsi="宋体" w:eastAsia="宋体" w:cs="宋体"/>
          <w:color w:val="000"/>
          <w:sz w:val="28"/>
          <w:szCs w:val="28"/>
        </w:rPr>
        <w:t xml:space="preserve">　　二是加强纪律作风建设，进一步树立良好法院队伍形象。严格贯彻落实中央“八项规定”“六条禁令”等“铁规”“禁律”，树立为民、务实、清廉法院队伍形象。认真组织开展廉洁司法集中教育和纪律作风整顿活动，认真组织开展以“队伍建设年”为主要内容的各项活动，深入开展审务督察，坚持把“严”字贯穿工作始终，确保问题整改落实到位，活动开展取得实效，干警素质和队伍形象进一步提升。</w:t>
      </w:r>
    </w:p>
    <w:p>
      <w:pPr>
        <w:ind w:left="0" w:right="0" w:firstLine="560"/>
        <w:spacing w:before="450" w:after="450" w:line="312" w:lineRule="auto"/>
      </w:pPr>
      <w:r>
        <w:rPr>
          <w:rFonts w:ascii="宋体" w:hAnsi="宋体" w:eastAsia="宋体" w:cs="宋体"/>
          <w:color w:val="000"/>
          <w:sz w:val="28"/>
          <w:szCs w:val="28"/>
        </w:rPr>
        <w:t xml:space="preserve">　　三是强化党风廉政建设，进一步营造风清气正的政治环境。结合“以案释纪以案释德以案释法”警示教育活动，召开了xxxx年党风廉政建设和反腐败工作暨队伍建设工作会议。年初层层签订党风廉政建设责任书，制定责任分工表，党风廉政责任及反腐倡廉工作任务和党风监督职责得到分解和落实，形成了一级抓一级、层层抓落实的良好局面。xxxx年，班子成员讲廉政专题党课x场次，组织干警观看警示教育片x部。全院干警无当事人举报投诉以及违反党风廉政建设和廉洁纪律的行为，保证了司法清廉和司法公信。</w:t>
      </w:r>
    </w:p>
    <w:p>
      <w:pPr>
        <w:ind w:left="0" w:right="0" w:firstLine="560"/>
        <w:spacing w:before="450" w:after="450" w:line="312" w:lineRule="auto"/>
      </w:pPr>
      <w:r>
        <w:rPr>
          <w:rFonts w:ascii="宋体" w:hAnsi="宋体" w:eastAsia="宋体" w:cs="宋体"/>
          <w:color w:val="000"/>
          <w:sz w:val="28"/>
          <w:szCs w:val="28"/>
        </w:rPr>
        <w:t xml:space="preserve">　　四是加强基层党建工作，牢固树立“抓党建、带队建、促审判”理念。牢牢坚持“抓党建带队建促审判”工作思路，认真落实党支部标准化建设各项措施。创新制度建设，将党建工作与审判执行工作同部署、同落实、同检查、同考核，进一步促进二者的深度融合。创新文化建设，深入开展“过政治生日”、重温入党誓词、“普法讲堂”等活动，进一步解决好干警的世界观、人生观、价值观“总开关”问题。创新党建活动形式和活动内容，围绕庆祝建党xx周年等重大纪念日，开展主题党日活动、主题演讲和党员文化活动，进一步培育良好的政治文化。</w:t>
      </w:r>
    </w:p>
    <w:p>
      <w:pPr>
        <w:ind w:left="0" w:right="0" w:firstLine="560"/>
        <w:spacing w:before="450" w:after="450" w:line="312" w:lineRule="auto"/>
      </w:pPr>
      <w:r>
        <w:rPr>
          <w:rFonts w:ascii="宋体" w:hAnsi="宋体" w:eastAsia="宋体" w:cs="宋体"/>
          <w:color w:val="000"/>
          <w:sz w:val="28"/>
          <w:szCs w:val="28"/>
        </w:rPr>
        <w:t xml:space="preserve">　　五是加强全员教育培训，激发活力践使命。多措并举，克服疫情带来的影响，采取“请进来、走出去”等多种学习培训形式，为干警思想“充电”，给干警精神“补钙”。先后组织干警分批次参加各类培训学xxx场xxx人次，以“人民法院大讲堂”、网络培训、公务员培训等形式为依托，深入开展民法典线上线下学习和各类培训辅导，确保《民法典》得到贯彻实施。</w:t>
      </w:r>
    </w:p>
    <w:p>
      <w:pPr>
        <w:ind w:left="0" w:right="0" w:firstLine="560"/>
        <w:spacing w:before="450" w:after="450" w:line="312" w:lineRule="auto"/>
      </w:pPr>
      <w:r>
        <w:rPr>
          <w:rFonts w:ascii="宋体" w:hAnsi="宋体" w:eastAsia="宋体" w:cs="宋体"/>
          <w:color w:val="000"/>
          <w:sz w:val="28"/>
          <w:szCs w:val="28"/>
        </w:rPr>
        <w:t xml:space="preserve">　　六是创建精神文明单位，树立武铁法院文明形象。成立创建领导小组，制定创建方案，精心组织实施，举全院之力积极参与创建文明城市、文明单位系列活动，通过了市文明办等相关部门的测评验收并公示完毕。</w:t>
      </w:r>
    </w:p>
    <w:p>
      <w:pPr>
        <w:ind w:left="0" w:right="0" w:firstLine="560"/>
        <w:spacing w:before="450" w:after="450" w:line="312" w:lineRule="auto"/>
      </w:pPr>
      <w:r>
        <w:rPr>
          <w:rFonts w:ascii="宋体" w:hAnsi="宋体" w:eastAsia="宋体" w:cs="宋体"/>
          <w:color w:val="000"/>
          <w:sz w:val="28"/>
          <w:szCs w:val="28"/>
        </w:rPr>
        <w:t xml:space="preserve">　　七是加强疫情防控工作，展现新担当新作为。坚决贯彻中央、最高院、省委、省法院、xx中院关于疫情防控工作做出的决策部署，严格践行疫情防控要求，抓实抓细院机关疫情防控相关工作，加强对当事人的扫码、测温、防护等检查和重大庭审活动中防护用品佩戴等工作，全力保障干警、当事人的生命安全和机关工作安全。</w:t>
      </w:r>
    </w:p>
    <w:p>
      <w:pPr>
        <w:ind w:left="0" w:right="0" w:firstLine="560"/>
        <w:spacing w:before="450" w:after="450" w:line="312" w:lineRule="auto"/>
      </w:pPr>
      <w:r>
        <w:rPr>
          <w:rFonts w:ascii="宋体" w:hAnsi="宋体" w:eastAsia="宋体" w:cs="宋体"/>
          <w:color w:val="000"/>
          <w:sz w:val="28"/>
          <w:szCs w:val="28"/>
        </w:rPr>
        <w:t xml:space="preserve">　　xxxx年，我院紧紧围绕“努力让人民群众在每一个司法案件中感受到公平正义”目标，守初心践使命，勇担当谋发展，围绕中心工作大局，真抓实干求突破，改革创新勇奋进，各项工作取得了新进展，新突破：市级精神文明单位待命名，一站式多元解纷和诉讼服务体系建设质效指标、执行工作“x+x”核心指标全省排名靠前，刑事、民事案件结案率xxx%。同时，也涌现出了一批先进典型，先后有x个集体和xx名个人受到上级法院表彰奖励。</w:t>
      </w:r>
    </w:p>
    <w:p>
      <w:pPr>
        <w:ind w:left="0" w:right="0" w:firstLine="560"/>
        <w:spacing w:before="450" w:after="450" w:line="312" w:lineRule="auto"/>
      </w:pPr>
      <w:r>
        <w:rPr>
          <w:rFonts w:ascii="宋体" w:hAnsi="宋体" w:eastAsia="宋体" w:cs="宋体"/>
          <w:color w:val="000"/>
          <w:sz w:val="28"/>
          <w:szCs w:val="28"/>
        </w:rPr>
        <w:t xml:space="preserve">　　xxxx年我院将坚持以xjp新时代中国特色社会主义思想为指导，全面贯彻落实xjp法治思想和党的__精神，中央全面依法治国工作会议、政法工作会议、最高院、省法院院长会议以及本次工作会议精神，坚持以人民为中心的发展思想，以政治建设为出发点，坚定法院工作政治立场；以执法办案为切入点，服务铁路、地方经济社会发展；以司法改革为突破点，有力促进司法公正高效；以从严治院为落脚点，锻造素质过硬法院队伍。抓好理论学习，提升思想政治素质；抓好审判执行，维护社会和谐稳定；抓好司法作风建设，确保司法公平公正、抓好党建工作，推动党建和审判深度融合；抓好党风廉政建设，开展好政法队伍教育整顿；抓好意识形态和舆情管控工作，大力加强法院宣传和舆论引导推进工作。切实为“十四五”规划顺利实施提供有力司法保障，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【篇4】审议检察院报告发言</w:t>
      </w:r>
    </w:p>
    <w:p>
      <w:pPr>
        <w:ind w:left="0" w:right="0" w:firstLine="560"/>
        <w:spacing w:before="450" w:after="450" w:line="312" w:lineRule="auto"/>
      </w:pPr>
      <w:r>
        <w:rPr>
          <w:rFonts w:ascii="宋体" w:hAnsi="宋体" w:eastAsia="宋体" w:cs="宋体"/>
          <w:color w:val="000"/>
          <w:sz w:val="28"/>
          <w:szCs w:val="28"/>
        </w:rPr>
        <w:t xml:space="preserve">　　XX年来，我院党组在区委和市院的正确领导下，深入贯彻党的xx届四中、五中全会精神，不断加强自身思想政治建设、民主集中制建设、党风廉政建设，不断提升科学决策、民主决策、依法决策的水平，不断强化队伍建设和业务建设的各项措施，带领全院干警争创一流工作业绩，打造一流队伍，推动全院检察工作创新创优发展。XX年，我院被最高人民检察院表彰为“二○一○年度全国检察宣传先进单位”，被区委、区政府、区人武部表彰为“创建省级双拥模范区‘二连冠’先进单位”、被区委、区政府表彰为区第三届运动会优秀组织奖、道德风尚奖，被区委区级机关工作委员会评为“先进基层党组织”。</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【篇5】审议检察院报告发言</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【篇6】审议检察院报告发言</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十八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2025-08-13T01:23:08+08:00</dcterms:created>
  <dcterms:modified xsi:type="dcterms:W3CDTF">2025-08-13T01:23:08+08:00</dcterms:modified>
</cp:coreProperties>
</file>

<file path=docProps/custom.xml><?xml version="1.0" encoding="utf-8"?>
<Properties xmlns="http://schemas.openxmlformats.org/officeDocument/2006/custom-properties" xmlns:vt="http://schemas.openxmlformats.org/officeDocument/2006/docPropsVTypes"/>
</file>