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幼儿园家长会卫生保健发言稿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卫生保健发言稿5篇作为老师，我们需要将教学和研究结合起来，反映实际教学的要求。那么现在，我们作为家长会的发言人，也是时候准备一份家长会发言稿了。下面是小编为大家收集有关于幼儿园家长会卫生保健发言稿，希望你喜欢。&gt;幼儿园家长会卫生...</w:t>
      </w:r>
    </w:p>
    <w:p>
      <w:pPr>
        <w:ind w:left="0" w:right="0" w:firstLine="560"/>
        <w:spacing w:before="450" w:after="450" w:line="312" w:lineRule="auto"/>
      </w:pPr>
      <w:r>
        <w:rPr>
          <w:rFonts w:ascii="宋体" w:hAnsi="宋体" w:eastAsia="宋体" w:cs="宋体"/>
          <w:color w:val="000"/>
          <w:sz w:val="28"/>
          <w:szCs w:val="28"/>
        </w:rPr>
        <w:t xml:space="preserve">幼儿园家长会卫生保健发言稿5篇</w:t>
      </w:r>
    </w:p>
    <w:p>
      <w:pPr>
        <w:ind w:left="0" w:right="0" w:firstLine="560"/>
        <w:spacing w:before="450" w:after="450" w:line="312" w:lineRule="auto"/>
      </w:pPr>
      <w:r>
        <w:rPr>
          <w:rFonts w:ascii="宋体" w:hAnsi="宋体" w:eastAsia="宋体" w:cs="宋体"/>
          <w:color w:val="000"/>
          <w:sz w:val="28"/>
          <w:szCs w:val="28"/>
        </w:rPr>
        <w:t xml:space="preserve">作为老师，我们需要将教学和研究结合起来，反映实际教学的要求。那么现在，我们作为家长会的发言人，也是时候准备一份家长会发言稿了。下面是小编为大家收集有关于幼儿园家长会卫生保健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&gt;幼儿园家长会卫生保健发言稿4</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2025-06-20T20:35:26+08:00</dcterms:created>
  <dcterms:modified xsi:type="dcterms:W3CDTF">2025-06-20T20:35:26+08:00</dcterms:modified>
</cp:coreProperties>
</file>

<file path=docProps/custom.xml><?xml version="1.0" encoding="utf-8"?>
<Properties xmlns="http://schemas.openxmlformats.org/officeDocument/2006/custom-properties" xmlns:vt="http://schemas.openxmlformats.org/officeDocument/2006/docPropsVTypes"/>
</file>