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202_年国企警示教育大会讲话【3篇】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把庭审变成警示教育课堂，以最直接、最直观的形式深化警示教育效果，切实推进政法队伍的教育整顿。 以下是为大家整理的关于20_年国企警示教育大会讲话的文章3篇 ,欢迎品鉴！【篇1】20_年国企警示教育大会讲话　　今天，我们召开全体党员大会，主题...</w:t>
      </w:r>
    </w:p>
    <w:p>
      <w:pPr>
        <w:ind w:left="0" w:right="0" w:firstLine="560"/>
        <w:spacing w:before="450" w:after="450" w:line="312" w:lineRule="auto"/>
      </w:pPr>
      <w:r>
        <w:rPr>
          <w:rFonts w:ascii="宋体" w:hAnsi="宋体" w:eastAsia="宋体" w:cs="宋体"/>
          <w:color w:val="000"/>
          <w:sz w:val="28"/>
          <w:szCs w:val="28"/>
        </w:rPr>
        <w:t xml:space="preserve">把庭审变成警示教育课堂，以最直接、最直观的形式深化警示教育效果，切实推进政法队伍的教育整顿。 以下是为大家整理的关于20_年国企警示教育大会讲话的文章3篇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【篇1】20_年国企警示教育大会讲话</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【篇2】20_年国企警示教育大会讲话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　　    &gt;二、筑牢防线，严格遵守法纪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　　 &gt;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　　  </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黑体" w:hAnsi="黑体" w:eastAsia="黑体" w:cs="黑体"/>
          <w:color w:val="000000"/>
          <w:sz w:val="36"/>
          <w:szCs w:val="36"/>
          <w:b w:val="1"/>
          <w:bCs w:val="1"/>
        </w:rPr>
        <w:t xml:space="preserve">【篇3】20_年国企警示教育大会讲话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2025-06-19T15:10:33+08:00</dcterms:created>
  <dcterms:modified xsi:type="dcterms:W3CDTF">2025-06-19T15:10:33+08:00</dcterms:modified>
</cp:coreProperties>
</file>

<file path=docProps/custom.xml><?xml version="1.0" encoding="utf-8"?>
<Properties xmlns="http://schemas.openxmlformats.org/officeDocument/2006/custom-properties" xmlns:vt="http://schemas.openxmlformats.org/officeDocument/2006/docPropsVTypes"/>
</file>