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改革开放新时期专题研讨发言材料范文(精选17篇)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 以下是为大家整理的关于改革开放新时期专题研讨发言材料的文章17篇 ,欢迎品鉴！第1篇: 改革开放新时期专题研讨发言材料　　今天，我围绕党史学习教育“改革开放新时期”...</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 以下是为大家整理的关于改革开放新时期专题研讨发言材料的文章17篇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一、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&gt;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第8篇: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第9篇: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第10篇: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第11篇: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第13篇: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第14篇: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　　习近平主席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黑体" w:hAnsi="黑体" w:eastAsia="黑体" w:cs="黑体"/>
          <w:color w:val="000000"/>
          <w:sz w:val="36"/>
          <w:szCs w:val="36"/>
          <w:b w:val="1"/>
          <w:bCs w:val="1"/>
        </w:rPr>
        <w:t xml:space="preserve">第15篇: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中国共产党的成立，给灾难深重的中国人民带来了光明和希望，给中国革命指明了前进的方向。在中国共产党100年的奋斗历程中，创造了无数惊天动地的辉煌业绩，最根本的一条经验，就是坚持把马克思主义的普遍真理同我国的具体实际结合起来，走自己的道路，建设有中国特色的社会主义。总结历史经验结合自己的认识，这也是学好党的基本理论的一条重要经验。通过学习改革开放和社会主义现代化建设时期党的历史，我们对新中国在建国后探索中国特色社会主义道路的光辉历程有了更深层次的理解，可总结为三个阶段。</w:t>
      </w:r>
    </w:p>
    <w:p>
      <w:pPr>
        <w:ind w:left="0" w:right="0" w:firstLine="560"/>
        <w:spacing w:before="450" w:after="450" w:line="312" w:lineRule="auto"/>
      </w:pPr>
      <w:r>
        <w:rPr>
          <w:rFonts w:ascii="宋体" w:hAnsi="宋体" w:eastAsia="宋体" w:cs="宋体"/>
          <w:color w:val="000"/>
          <w:sz w:val="28"/>
          <w:szCs w:val="28"/>
        </w:rPr>
        <w:t xml:space="preserve">　　第一阶段：党对什么是社会主义的重新探索与改革开放政策的提出当年国家的现状需要改变：新中国成立，完成了新民主主义革命，但新中国成立以后模仿苏联建立起来的高度集中的计划经济体制，已严重阻碍了我国生产力的发展，中国需要第二次革命，解放生产力。社会主义制度需要自我完善和发展：社会主义社会的各个历史阶段，都需要根据经济发展的要求，适时地不断推进社会主义制度的自我完善和发展，使社会主义制度充满生机和活力。实现社会主义现代化要有新思路：新思路就是建立和不断完善社会主义市场经济体制，积极稳妥地推进政治体制改革，发展社会主义民主，建设社会主义政治文明，推进文化体制改革。</w:t>
      </w:r>
    </w:p>
    <w:p>
      <w:pPr>
        <w:ind w:left="0" w:right="0" w:firstLine="560"/>
        <w:spacing w:before="450" w:after="450" w:line="312" w:lineRule="auto"/>
      </w:pPr>
      <w:r>
        <w:rPr>
          <w:rFonts w:ascii="宋体" w:hAnsi="宋体" w:eastAsia="宋体" w:cs="宋体"/>
          <w:color w:val="000"/>
          <w:sz w:val="28"/>
          <w:szCs w:val="28"/>
        </w:rPr>
        <w:t xml:space="preserve">　　1978年12月，党召开了十一届三中全会，它是我党历史上具有深远意义的伟大转折。十一届三中全会重新确立了马克思主义实事求是的思想路线，抛弃了“阶级斗争为纲”这个不适用于社会主义社会的口号，决定把全党工作的重点为转移到社会主义现代化建设上来。全会明确指出党在新时期的历史任务是把我国建设成为社会主义现代化强国，揭开了社会主义改革开放的序幕，从此中国人民进入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第二阶段：改革开放政策的实施和中国特色社会主义道路的初步开辟改革开放的实质是：解放和发展社会生产力，进一步解放人民思想，建设有中国特色的社会主义。从十一届三中全会开始，以邓小平为核心的党中央逐步开辟了一条建设中国特色社会主义道路，中国开始走上了改革开放的道路。此后到1987年10月党的十三大，在总结我国社会主义革命和建设历史经验特别是改革开放新鲜经验的基础上，在借鉴其它国家社会主义兴衰成败的历史经验和研究基本国情与时代主题的基础上，我们党开始逐步创立建设有中国特色的社会主义理论，并逐步开辟了一条建设有中国特色的社会主义道路。30多年来，中国人民沿着这条道路取得了举世瞩目的建设成就。</w:t>
      </w:r>
    </w:p>
    <w:p>
      <w:pPr>
        <w:ind w:left="0" w:right="0" w:firstLine="560"/>
        <w:spacing w:before="450" w:after="450" w:line="312" w:lineRule="auto"/>
      </w:pPr>
      <w:r>
        <w:rPr>
          <w:rFonts w:ascii="宋体" w:hAnsi="宋体" w:eastAsia="宋体" w:cs="宋体"/>
          <w:color w:val="000"/>
          <w:sz w:val="28"/>
          <w:szCs w:val="28"/>
        </w:rPr>
        <w:t xml:space="preserve">　　第三阶段：改革开放遭受严峻的考验与中国特色社会主义道路的扩展党的十六大以来，以胡锦涛为总书记的党中央提出了科学发展观、构建社会主义和谐社会、建设社会主义新农村、建设创新型国家、推动建设和谐世界和加强党的先进性建设等一系列重大战略思想，全面拓展和推进了中国特色社会主义事业，开创了改革开放和社会主义现代化建设的新局面。历史已经证明，高举中国特色社会主义旗帜，不仅是为了更好地坚持中国特色社会主义理论，而且是为了更好地坚持中国特色社会主义道路。未来改革开放的历史将继续证明这一点。因此，对改革开放中发生的这样或那样的问题与不足，我们既不能掉以轻心，也不能惊慌失措，而是要坚信“改革开放是党在新的时代条件下带领人民进行的新的伟大革命，目的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党的十七大报告将“建设中国特色社会主义”表述为“发展中国特色社会主义”，一词之变饱含着深刻内涵，表明中国共产党人从新的历史起点出发，开始了开拓中国特色社会主义更为广阔的发展前景的新征程。</w:t>
      </w:r>
    </w:p>
    <w:p>
      <w:pPr>
        <w:ind w:left="0" w:right="0" w:firstLine="560"/>
        <w:spacing w:before="450" w:after="450" w:line="312" w:lineRule="auto"/>
      </w:pPr>
      <w:r>
        <w:rPr>
          <w:rFonts w:ascii="宋体" w:hAnsi="宋体" w:eastAsia="宋体" w:cs="宋体"/>
          <w:color w:val="000"/>
          <w:sz w:val="28"/>
          <w:szCs w:val="28"/>
        </w:rPr>
        <w:t xml:space="preserve">　　回顾改革开放和社会主义现代化建设的历史进程，探寻中国特色社会主义道路的开辟和理论形成，可以看出，中国共产党在改革开放新时期始终以与时俱进的态度对待马克思主义，不断探索和回答什么是社会主义、怎样建设社会主义，建设什么样的党、怎样建设党，实现什么样的发展、怎样发展等重大理论和实际问题，不断推进了马克思主义中国化。这是我们取得改革开放和社会主义现代化建设一系列伟大成就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第16篇: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第17篇: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不忘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&gt;二、自查问题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2025-08-09T20:30:40+08:00</dcterms:created>
  <dcterms:modified xsi:type="dcterms:W3CDTF">2025-08-09T20:30:40+08:00</dcterms:modified>
</cp:coreProperties>
</file>

<file path=docProps/custom.xml><?xml version="1.0" encoding="utf-8"?>
<Properties xmlns="http://schemas.openxmlformats.org/officeDocument/2006/custom-properties" xmlns:vt="http://schemas.openxmlformats.org/officeDocument/2006/docPropsVTypes"/>
</file>