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党员批评他人发言材料集合7篇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材料：汉语词汇材料：游戏《地下城与勇士》奖励材料：20_年少年儿童出版社出版的图书以下是小编整理的党员批评他人发言材料集合7篇，欢迎阅读与收藏。 style=color:#006aff&gt;党员批评他人发言材料1　　某某同志：　　1、工作质量不...</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材料：汉语词汇材料：游戏《地下城与勇士》奖励材料：20_年少年儿童出版社出版的图书以下是小编整理的党员批评他人发言材料集合7篇，欢迎阅读与收藏。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style=color:#006aff&gt;党员批评他人发言材料1</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　　2、工作纪律执行不严。有上班迟到，下班早退的情况，有时还有上班串岗、接待朋友的现象，给人的感觉好像难得坐下来、静下来，作为管机关的副局长本应该“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　　3、作为副局长对分管工作底数不够清，谋划不够全面，检查督办不够到位。一是在机关管理方面管什么、怎么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　　4、学风不实，学用脱节。主要表现在对老干部政策特别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　　5、有时不注重小节，自身要求不高。主要表现在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　　6、大大咧咧，口无遮拦。有时不注意自己身份，与同事之间包括与其他单位较熟悉的同志之间喜欢称兄道弟，说话较随便，有时想说就说想怎么说就怎么说，有些不分场合，特别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style=color:#ff0000&gt;党员批评他人发言材料2</w:t>
      </w:r>
    </w:p>
    <w:p>
      <w:pPr>
        <w:ind w:left="0" w:right="0" w:firstLine="560"/>
        <w:spacing w:before="450" w:after="450" w:line="312" w:lineRule="auto"/>
      </w:pPr>
      <w:r>
        <w:rPr>
          <w:rFonts w:ascii="宋体" w:hAnsi="宋体" w:eastAsia="宋体" w:cs="宋体"/>
          <w:color w:val="000"/>
          <w:sz w:val="28"/>
          <w:szCs w:val="28"/>
        </w:rPr>
        <w:t xml:space="preserve">　　（一）对党组书记的批评意见</w:t>
      </w:r>
    </w:p>
    <w:p>
      <w:pPr>
        <w:ind w:left="0" w:right="0" w:firstLine="560"/>
        <w:spacing w:before="450" w:after="450" w:line="312" w:lineRule="auto"/>
      </w:pPr>
      <w:r>
        <w:rPr>
          <w:rFonts w:ascii="宋体" w:hAnsi="宋体" w:eastAsia="宋体" w:cs="宋体"/>
          <w:color w:val="000"/>
          <w:sz w:val="28"/>
          <w:szCs w:val="28"/>
        </w:rPr>
        <w:t xml:space="preserve">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　　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　　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　　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　　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　　（二）对党组成员××的批评意见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　　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　　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　　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　　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　　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　　（三）对班子的批评意见</w:t>
      </w:r>
    </w:p>
    <w:p>
      <w:pPr>
        <w:ind w:left="0" w:right="0" w:firstLine="560"/>
        <w:spacing w:before="450" w:after="450" w:line="312" w:lineRule="auto"/>
      </w:pPr>
      <w:r>
        <w:rPr>
          <w:rFonts w:ascii="宋体" w:hAnsi="宋体" w:eastAsia="宋体" w:cs="宋体"/>
          <w:color w:val="000"/>
          <w:sz w:val="28"/>
          <w:szCs w:val="28"/>
        </w:rPr>
        <w:t xml:space="preserve">　　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　　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　　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　　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　　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　　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　　（四）对班子成员的批评意见：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　　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　　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　　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　　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　　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　　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　　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　　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　　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style=color:#ff0000&gt;党员批评他人发言材料4</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style=color:#006aff&gt;党员批评他人发言材料5</w:t>
      </w:r>
    </w:p>
    <w:p>
      <w:pPr>
        <w:ind w:left="0" w:right="0" w:firstLine="560"/>
        <w:spacing w:before="450" w:after="450" w:line="312" w:lineRule="auto"/>
      </w:pPr>
      <w:r>
        <w:rPr>
          <w:rFonts w:ascii="宋体" w:hAnsi="宋体" w:eastAsia="宋体" w:cs="宋体"/>
          <w:color w:val="000"/>
          <w:sz w:val="28"/>
          <w:szCs w:val="28"/>
        </w:rPr>
        <w:t xml:space="preserve">&gt;　　一、对xx同志的批评意见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&gt;　　二、对xx同志的批评意见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&gt;　　三、对xx同志的批评意见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&gt;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&gt;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&gt;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&gt;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style=color:#ff0000&gt;党员批评他人发言材料6</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style=color:#006aff&gt;党员批评他人发言材料7</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2025-05-01T07:33:40+08:00</dcterms:created>
  <dcterms:modified xsi:type="dcterms:W3CDTF">2025-05-01T07:33:40+08:00</dcterms:modified>
</cp:coreProperties>
</file>

<file path=docProps/custom.xml><?xml version="1.0" encoding="utf-8"?>
<Properties xmlns="http://schemas.openxmlformats.org/officeDocument/2006/custom-properties" xmlns:vt="http://schemas.openxmlformats.org/officeDocument/2006/docPropsVTypes"/>
</file>