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最新202_年检视剖析个人发言材料</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发言(fāyán)，动词，义:评论，讲话。一般在会议，晚会上领导或特殊人物的讲话。本站今天为大家精心准备了20_年检视剖析个人发言材料,希望对大家有所帮助!　　20_年检视剖析个人发言材料　　20_年以来，我通过学习习近平新时代中国特色社会...</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发言(fāyán)，动词，义:评论，讲话。一般在会议，晚会上领导或特殊人物的讲话。本站今天为大家精心准备了20_年检视剖析个人发言材料,希望对大家有所帮助![_TAG_h2]　　20_年检视剖析个人发言材料</w:t>
      </w:r>
    </w:p>
    <w:p>
      <w:pPr>
        <w:ind w:left="0" w:right="0" w:firstLine="560"/>
        <w:spacing w:before="450" w:after="450" w:line="312" w:lineRule="auto"/>
      </w:pPr>
      <w:r>
        <w:rPr>
          <w:rFonts w:ascii="宋体" w:hAnsi="宋体" w:eastAsia="宋体" w:cs="宋体"/>
          <w:color w:val="000"/>
          <w:sz w:val="28"/>
          <w:szCs w:val="28"/>
        </w:rPr>
        <w:t xml:space="preserve">　　20_年以来，我通过学习习近平新时代中国特色社会主义思想提升了对中国特色社会主义建设的认知水平，牢固树立“四个意识”，坚定“四个自信”，做到“两个维护”，不忘初心，牢记使命；特别是在20_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&gt;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&gt;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　　20_年检视剖析个人发言材料</w:t>
      </w:r>
    </w:p>
    <w:p>
      <w:pPr>
        <w:ind w:left="0" w:right="0" w:firstLine="560"/>
        <w:spacing w:before="450" w:after="450" w:line="312" w:lineRule="auto"/>
      </w:pPr>
      <w:r>
        <w:rPr>
          <w:rFonts w:ascii="宋体" w:hAnsi="宋体" w:eastAsia="宋体" w:cs="宋体"/>
          <w:color w:val="000"/>
          <w:sz w:val="28"/>
          <w:szCs w:val="28"/>
        </w:rPr>
        <w:t xml:space="preserve">　　按照本次组织生活会议要求，现将自我党性分析情况汇报如下。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黑体" w:hAnsi="黑体" w:eastAsia="黑体" w:cs="黑体"/>
          <w:color w:val="000000"/>
          <w:sz w:val="36"/>
          <w:szCs w:val="36"/>
          <w:b w:val="1"/>
          <w:bCs w:val="1"/>
        </w:rPr>
        <w:t xml:space="preserve">　　20_年检视剖析个人发言材料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这次组织生活会，既是专题生活会，也是一次我们彼此沟通了解、共同促进工作的契机，希望大家能敞开心扉、畅所欲言，既查摆自身的问题，也对县委工作提出好的意见建议。同时，也希望同志们</w:t>
      </w:r>
    </w:p>
    <w:p>
      <w:pPr>
        <w:ind w:left="0" w:right="0" w:firstLine="560"/>
        <w:spacing w:before="450" w:after="450" w:line="312" w:lineRule="auto"/>
      </w:pPr>
      <w:r>
        <w:rPr>
          <w:rFonts w:ascii="宋体" w:hAnsi="宋体" w:eastAsia="宋体" w:cs="宋体"/>
          <w:color w:val="000"/>
          <w:sz w:val="28"/>
          <w:szCs w:val="28"/>
        </w:rPr>
        <w:t xml:space="preserve">　　对我多提宝贵意见，我一定虚心接受，认真整改。下面，按照会议要求，我首先进行一下自我剖析。</w:t>
      </w:r>
    </w:p>
    <w:p>
      <w:pPr>
        <w:ind w:left="0" w:right="0" w:firstLine="560"/>
        <w:spacing w:before="450" w:after="450" w:line="312" w:lineRule="auto"/>
      </w:pPr>
      <w:r>
        <w:rPr>
          <w:rFonts w:ascii="宋体" w:hAnsi="宋体" w:eastAsia="宋体" w:cs="宋体"/>
          <w:color w:val="000"/>
          <w:sz w:val="28"/>
          <w:szCs w:val="28"/>
        </w:rPr>
        <w:t xml:space="preserve">&gt;　　一、存在的不严不实问题</w:t>
      </w:r>
    </w:p>
    <w:p>
      <w:pPr>
        <w:ind w:left="0" w:right="0" w:firstLine="560"/>
        <w:spacing w:before="450" w:after="450" w:line="312" w:lineRule="auto"/>
      </w:pPr>
      <w:r>
        <w:rPr>
          <w:rFonts w:ascii="宋体" w:hAnsi="宋体" w:eastAsia="宋体" w:cs="宋体"/>
          <w:color w:val="000"/>
          <w:sz w:val="28"/>
          <w:szCs w:val="28"/>
        </w:rPr>
        <w:t xml:space="preserve">　　通过专题学习研讨，以及到一线走访调研，主要查摆出一下四方面问题。一是理论学习不够系统深入。平时忙于工作，挤出的学习时间比较少。我经常随手翻阅十九大精神，以及习近平总书记系列重要讲话，但拿出整块时间系统学习得较少，对一些最新的理论掌握得不深不透，理论素养、政策水平还需进一步提高。二是调查研究相对弱化。总感觉自己在基层工作时间长，情况比较熟悉，自觉主动地联系群众少了，对群众的所思所盼、新的诉求了解不全面、不及时。陪同上级领导调研较多，自己到基层调研的次数和时间都比较少，有时候半天的时间调研三、四个地方，看起来效率很高，实际上很少面对面倾听群众意见，调研的针对性、指导性不够强。另外，联系群众的渠道和方法比较单一，除了接访以外很少能和老百姓打交道，我戏称这叫“被动联系群众”。有时候也是身不由己，一进办公室，各部门的同志们就把门堵住了。接地气少了，对新形势下的群众工作认识就不到位，做决策就会出现偏差，这也是我下一步的整改重点。三是工作抓得不够扎实。来到武城以后，我始终鞠躬尽瘁、尽心尽力，唯恐辜负上级重托，辜负武城群众期望。两年多来，自认为办成了一些大事、难事，但有些问题依然抓得不够紧、不够实，比如企业“群山少峰”、产业层次较低、县城基础设施薄弱、年年内涝等问题，工作成效与上级要求、与群众期望还有一定差距。根据新形势、新任务改进工作方法的意识还不够强，改革创新、锐意进取的劲头还不够大。四是抓厉行节约还不够到位。厉行勤俭节约、反对铺张浪费在制度落实上存在差距，特别在接待活动中，有时为了体现武城热情好客的形象，存在不够节俭的问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我认为，出现“不严不实”问题主要有三方面原因。一是自我改造不够积极。之所以出现不严不实的问题，归根结底是主观世界改造出了问题。由于经验主义作怪，学习新理论、新知识的愿望不强烈，常把工作当成硬任务，学习变成软任务，自我学习、自我改造的力度不大，理论武装还不到位。二是干事创业不够主动。思想意识中，总想尽快出些成绩，处理群众关心关注的现实问题还不够多，速度、质量、效益之间关系处理得不够好。反映到工作中，在统筹把握上没有做到一碗水端平，在一些工业项目、城建项目和重点工作上下的功夫就大一些、盯得紧一些，对于一般性工作关注较少。三是攻坚克难不够深入。工作作风不实，关键是对党性修养的锤炼不足，为民的标准、律己的要求有所降低。对群众来信、接访下访、基层调研中反映和发现的一些问题还没有彻底解决到位，对工作薄弱的基层单位具体研究支持帮扶力度不大。</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我认为，贯彻“不忘初心牢记使命”要求，做好各项工作任务，关键就是要站稳党和人民立场，全心全意为人民服务，让群众满意。具体来说，需要从四个方面去践行、去努力。</w:t>
      </w:r>
    </w:p>
    <w:p>
      <w:pPr>
        <w:ind w:left="0" w:right="0" w:firstLine="560"/>
        <w:spacing w:before="450" w:after="450" w:line="312" w:lineRule="auto"/>
      </w:pPr>
      <w:r>
        <w:rPr>
          <w:rFonts w:ascii="宋体" w:hAnsi="宋体" w:eastAsia="宋体" w:cs="宋体"/>
          <w:color w:val="000"/>
          <w:sz w:val="28"/>
          <w:szCs w:val="28"/>
        </w:rPr>
        <w:t xml:space="preserve">　　一是坚定理想信念。对党绝对忠诚是最重要的政治纪律。之所以开展“不忘初心牢记使命”专题教育，目的就是引导党员干部坚守精神家园，永葆纯洁本色，发爱党之声、履护党之责、尽兴党之力。无论在任何岗位，都要做到在党言党、在党忧党、在党为党，始终将党的事业放在第一位，恪尽职守，尽己所能，确保任务圆满完成、工作稳步提升、经济快速发展、人民幸福安康，促进党的事业蒸蒸日上、兴旺发达。</w:t>
      </w:r>
    </w:p>
    <w:p>
      <w:pPr>
        <w:ind w:left="0" w:right="0" w:firstLine="560"/>
        <w:spacing w:before="450" w:after="450" w:line="312" w:lineRule="auto"/>
      </w:pPr>
      <w:r>
        <w:rPr>
          <w:rFonts w:ascii="宋体" w:hAnsi="宋体" w:eastAsia="宋体" w:cs="宋体"/>
          <w:color w:val="000"/>
          <w:sz w:val="28"/>
          <w:szCs w:val="28"/>
        </w:rPr>
        <w:t xml:space="preserve">　　二要切实履行责任。习总书记强调“有多大担当才能干多大事业”。必须把责任扛在肩上，努力做到想干、实干、会干。脑子始终围着工作转，身子始终围着落实干，站高望远谋发展，脚踏实地求突破，努力在更高层面上推动工作。我认为，重担在肩，就会有不竭的动力，只要肯开动脑筋，就没有解决不了的难题，没有克服不了的困难。</w:t>
      </w:r>
    </w:p>
    <w:p>
      <w:pPr>
        <w:ind w:left="0" w:right="0" w:firstLine="560"/>
        <w:spacing w:before="450" w:after="450" w:line="312" w:lineRule="auto"/>
      </w:pPr>
      <w:r>
        <w:rPr>
          <w:rFonts w:ascii="宋体" w:hAnsi="宋体" w:eastAsia="宋体" w:cs="宋体"/>
          <w:color w:val="000"/>
          <w:sz w:val="28"/>
          <w:szCs w:val="28"/>
        </w:rPr>
        <w:t xml:space="preserve">　　三要做到廉洁自律。领导同志做到戒心常在、不妄作为，就自然干部清正、党风清廉、政治清明。我一定加强自我教育、自我改造，守住底线、不撞红线，认真做事，踏实做人，清白做官，上无愧于党、下无愧于民、内无愧于心，真正让上级组织放心、让武城群众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2025-05-01T12:38:36+08:00</dcterms:created>
  <dcterms:modified xsi:type="dcterms:W3CDTF">2025-05-01T12:38:36+08:00</dcterms:modified>
</cp:coreProperties>
</file>

<file path=docProps/custom.xml><?xml version="1.0" encoding="utf-8"?>
<Properties xmlns="http://schemas.openxmlformats.org/officeDocument/2006/custom-properties" xmlns:vt="http://schemas.openxmlformats.org/officeDocument/2006/docPropsVTypes"/>
</file>