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最新学习十八大以来历史研讨发言(6篇)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习***以来历史研讨发言一曾老师的一番话如醍醐灌顶，我更加坚定了奋斗的征程，而且感觉这几天很有干劲，虽然很忙，但很踏实，很充实，也很快乐。回想起去年夏天，带着些许的激动，兴奋，夹杂着对未知一切的恐惧，来到了盼望已久的大学，第一次参加军...</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最新学习***以来历史研讨发言一</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去年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宋体" w:hAnsi="宋体" w:eastAsia="宋体" w:cs="宋体"/>
          <w:color w:val="000"/>
          <w:sz w:val="28"/>
          <w:szCs w:val="28"/>
        </w:rPr>
        <w:t xml:space="preserve">再次感谢曾老师！</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最新学习***以来历史研讨发言二</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文化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通过对党章的学习，我认识到:我们每个党员要认真学习和遵守党的章程，永葆先进性和争当合格党员，还应努力做到以下方面：</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作为图书馆的工作人员，我们必须把坚守宗旨信念和开拓创新统一起来，既要有全心全意为人民服务的崇高思想，更要有联系实际，开拓创新的具体行动。要在认真扎实地做好自己分管工作的同时，不断动脑筋，想办法，积极开拓工作新思路，全面提高工作水平和服务质量，不断提高自己的政治思想觉悟和实际工作的能力，更加勤奋扎实的做好本职工作，永葆党员政治本色，为我县的文化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在德的方面：继续深入学习、贯彻落实“三个代表”重要思想，保持共产党员的先进性，树立科学的发展观和正确的政绩纲，</w:t>
      </w:r>
    </w:p>
    <w:p>
      <w:pPr>
        <w:ind w:left="0" w:right="0" w:firstLine="560"/>
        <w:spacing w:before="450" w:after="450" w:line="312" w:lineRule="auto"/>
      </w:pPr>
      <w:r>
        <w:rPr>
          <w:rFonts w:ascii="宋体" w:hAnsi="宋体" w:eastAsia="宋体" w:cs="宋体"/>
          <w:color w:val="000"/>
          <w:sz w:val="28"/>
          <w:szCs w:val="28"/>
        </w:rPr>
        <w:t xml:space="preserve">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w:t>
      </w:r>
    </w:p>
    <w:p>
      <w:pPr>
        <w:ind w:left="0" w:right="0" w:firstLine="560"/>
        <w:spacing w:before="450" w:after="450" w:line="312" w:lineRule="auto"/>
      </w:pPr>
      <w:r>
        <w:rPr>
          <w:rFonts w:ascii="宋体" w:hAnsi="宋体" w:eastAsia="宋体" w:cs="宋体"/>
          <w:color w:val="000"/>
          <w:sz w:val="28"/>
          <w:szCs w:val="28"/>
        </w:rPr>
        <w:t xml:space="preserve">第二，要选作风好的人。</w:t>
      </w:r>
    </w:p>
    <w:p>
      <w:pPr>
        <w:ind w:left="0" w:right="0" w:firstLine="560"/>
        <w:spacing w:before="450" w:after="450" w:line="312" w:lineRule="auto"/>
      </w:pPr>
      <w:r>
        <w:rPr>
          <w:rFonts w:ascii="宋体" w:hAnsi="宋体" w:eastAsia="宋体" w:cs="宋体"/>
          <w:color w:val="000"/>
          <w:sz w:val="28"/>
          <w:szCs w:val="28"/>
        </w:rPr>
        <w:t xml:space="preserve">一是要坚持以德量人;二是要坚持以能用人;</w:t>
      </w:r>
    </w:p>
    <w:p>
      <w:pPr>
        <w:ind w:left="0" w:right="0" w:firstLine="560"/>
        <w:spacing w:before="450" w:after="450" w:line="312" w:lineRule="auto"/>
      </w:pPr>
      <w:r>
        <w:rPr>
          <w:rFonts w:ascii="宋体" w:hAnsi="宋体" w:eastAsia="宋体" w:cs="宋体"/>
          <w:color w:val="000"/>
          <w:sz w:val="28"/>
          <w:szCs w:val="28"/>
        </w:rPr>
        <w:t xml:space="preserve">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最新学习***以来历史研讨发言四</w:t>
      </w:r>
    </w:p>
    <w:p>
      <w:pPr>
        <w:ind w:left="0" w:right="0" w:firstLine="560"/>
        <w:spacing w:before="450" w:after="450" w:line="312" w:lineRule="auto"/>
      </w:pPr>
      <w:r>
        <w:rPr>
          <w:rFonts w:ascii="宋体" w:hAnsi="宋体" w:eastAsia="宋体" w:cs="宋体"/>
          <w:color w:val="000"/>
          <w:sz w:val="28"/>
          <w:szCs w:val="28"/>
        </w:rPr>
        <w:t xml:space="preserve">全南县教育体育育局：</w:t>
      </w:r>
    </w:p>
    <w:p>
      <w:pPr>
        <w:ind w:left="0" w:right="0" w:firstLine="560"/>
        <w:spacing w:before="450" w:after="450" w:line="312" w:lineRule="auto"/>
      </w:pPr>
      <w:r>
        <w:rPr>
          <w:rFonts w:ascii="宋体" w:hAnsi="宋体" w:eastAsia="宋体" w:cs="宋体"/>
          <w:color w:val="000"/>
          <w:sz w:val="28"/>
          <w:szCs w:val="28"/>
        </w:rPr>
        <w:t xml:space="preserve">为了能使我校班主任教师开阔教育教学视野，拓宽教育教学思维，促进我校深入落实新课程标准，全面实施素质教育，学校决定组织部分班主任教师外出学习。</w:t>
      </w:r>
    </w:p>
    <w:p>
      <w:pPr>
        <w:ind w:left="0" w:right="0" w:firstLine="560"/>
        <w:spacing w:before="450" w:after="450" w:line="312" w:lineRule="auto"/>
      </w:pPr>
      <w:r>
        <w:rPr>
          <w:rFonts w:ascii="宋体" w:hAnsi="宋体" w:eastAsia="宋体" w:cs="宋体"/>
          <w:color w:val="000"/>
          <w:sz w:val="28"/>
          <w:szCs w:val="28"/>
        </w:rPr>
        <w:t xml:space="preserve">值此受《班主任》杂志社和《北京师范大学继续教育与教师培训学院》的邀请，我校决定于10月18日至10月21日，安排部分班主任分别到东莞市和佛山市参加班主任培训。</w:t>
      </w:r>
    </w:p>
    <w:p>
      <w:pPr>
        <w:ind w:left="0" w:right="0" w:firstLine="560"/>
        <w:spacing w:before="450" w:after="450" w:line="312" w:lineRule="auto"/>
      </w:pPr>
      <w:r>
        <w:rPr>
          <w:rFonts w:ascii="宋体" w:hAnsi="宋体" w:eastAsia="宋体" w:cs="宋体"/>
          <w:color w:val="000"/>
          <w:sz w:val="28"/>
          <w:szCs w:val="28"/>
        </w:rPr>
        <w:t xml:space="preserve">我们决定，此次学习归来后，每位班主任必须写出学习心得。我们相信，这次学习活动对我们一定是获益匪浅的，有利于促进我校班主任工作。因此，恳请给予批准。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全南县第二中学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为促进 培训交流，学习借鉴贵局在 培训的成功经验，我局组织 系统培训负责人赴贵局进行学习考察，望贵局予以接洽为盼!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 、时间： 年 9 月 日(上午到贵局，下午进行交流)。住宿一个晚上。</w:t>
      </w:r>
    </w:p>
    <w:p>
      <w:pPr>
        <w:ind w:left="0" w:right="0" w:firstLine="560"/>
        <w:spacing w:before="450" w:after="450" w:line="312" w:lineRule="auto"/>
      </w:pPr>
      <w:r>
        <w:rPr>
          <w:rFonts w:ascii="宋体" w:hAnsi="宋体" w:eastAsia="宋体" w:cs="宋体"/>
          <w:color w:val="000"/>
          <w:sz w:val="28"/>
          <w:szCs w:val="28"/>
        </w:rPr>
        <w:t xml:space="preserve">2 、交流内容：推动 培训政策及措施;探索 培训思路和创新机制。</w:t>
      </w:r>
    </w:p>
    <w:p>
      <w:pPr>
        <w:ind w:left="0" w:right="0" w:firstLine="560"/>
        <w:spacing w:before="450" w:after="450" w:line="312" w:lineRule="auto"/>
      </w:pPr>
      <w:r>
        <w:rPr>
          <w:rFonts w:ascii="宋体" w:hAnsi="宋体" w:eastAsia="宋体" w:cs="宋体"/>
          <w:color w:val="000"/>
          <w:sz w:val="28"/>
          <w:szCs w:val="28"/>
        </w:rPr>
        <w:t xml:space="preserve">3 、参加学习考察为 10 人左右。</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附：学习考察名单</w:t>
      </w:r>
    </w:p>
    <w:p>
      <w:pPr>
        <w:ind w:left="0" w:right="0" w:firstLine="560"/>
        <w:spacing w:before="450" w:after="450" w:line="312" w:lineRule="auto"/>
      </w:pPr>
      <w:r>
        <w:rPr>
          <w:rFonts w:ascii="宋体" w:hAnsi="宋体" w:eastAsia="宋体" w:cs="宋体"/>
          <w:color w:val="000"/>
          <w:sz w:val="28"/>
          <w:szCs w:val="28"/>
        </w:rPr>
        <w:t xml:space="preserve">市 局</w:t>
      </w:r>
    </w:p>
    <w:p>
      <w:pPr>
        <w:ind w:left="0" w:right="0" w:firstLine="560"/>
        <w:spacing w:before="450" w:after="450" w:line="312" w:lineRule="auto"/>
      </w:pPr>
      <w:r>
        <w:rPr>
          <w:rFonts w:ascii="宋体" w:hAnsi="宋体" w:eastAsia="宋体" w:cs="宋体"/>
          <w:color w:val="000"/>
          <w:sz w:val="28"/>
          <w:szCs w:val="28"/>
        </w:rPr>
        <w:t xml:space="preserve">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最新学习***以来历史研讨发言六</w:t>
      </w:r>
    </w:p>
    <w:p>
      <w:pPr>
        <w:ind w:left="0" w:right="0" w:firstLine="560"/>
        <w:spacing w:before="450" w:after="450" w:line="312" w:lineRule="auto"/>
      </w:pPr>
      <w:r>
        <w:rPr>
          <w:rFonts w:ascii="宋体" w:hAnsi="宋体" w:eastAsia="宋体" w:cs="宋体"/>
          <w:color w:val="000"/>
          <w:sz w:val="28"/>
          <w:szCs w:val="28"/>
        </w:rPr>
        <w:t xml:space="preserve">十八届五中全会将要制定的“十三五”规划，将是以习近平同志为***的新一届中央领导集体任期内第一个完整的五年规划，可以看作是全面建成小康社会的路线图。</w:t>
      </w:r>
    </w:p>
    <w:p>
      <w:pPr>
        <w:ind w:left="0" w:right="0" w:firstLine="560"/>
        <w:spacing w:before="450" w:after="450" w:line="312" w:lineRule="auto"/>
      </w:pPr>
      <w:r>
        <w:rPr>
          <w:rFonts w:ascii="宋体" w:hAnsi="宋体" w:eastAsia="宋体" w:cs="宋体"/>
          <w:color w:val="000"/>
          <w:sz w:val="28"/>
          <w:szCs w:val="28"/>
        </w:rPr>
        <w:t xml:space="preserve">什么是“全面小康”?如何建成“全面小康”?对此，20_年的***，已在十六大、十七大确立的“全面建设小康社会”目标的基础上，提出了“全面建成小康社会”的总蓝图。具体来说，衡量“小康不小康”，主要看六点要求：一，转变经济发展方式取得重大进展;二，在发展平衡性、协调性、可持续性明显增强的基础上实现两个“倍增”，即国内生产总值(gdp)和城乡居民人均收入比20_年翻一番;三，通过增强创新驱动发展新动力，使科技进步对经济增长的贡献率大幅上升，进入创新型国家行列;四，通过构建现代产业发展新体系，促进工业化、信息化、城镇化、农业现代化(即“四化”)同步发展，使工业化基本实现，信息化水平大幅提升，城镇化质量明显提高，农业现代化和社会主义新农村建设成效显着;五，通过继续实施区域总体发展战略，充分发挥各地区比较优势，区域协调发展机制基本形成;六，通过培育开放型经济发展新优势，使对外开放水平进一步提高，国际竞争力明显增强。</w:t>
      </w:r>
    </w:p>
    <w:p>
      <w:pPr>
        <w:ind w:left="0" w:right="0" w:firstLine="560"/>
        <w:spacing w:before="450" w:after="450" w:line="312" w:lineRule="auto"/>
      </w:pPr>
      <w:r>
        <w:rPr>
          <w:rFonts w:ascii="宋体" w:hAnsi="宋体" w:eastAsia="宋体" w:cs="宋体"/>
          <w:color w:val="000"/>
          <w:sz w:val="28"/>
          <w:szCs w:val="28"/>
        </w:rPr>
        <w:t xml:space="preserve">是不是达到这六大要求，就是“全面小康”了呢?还需要注意到，这六大要求是在“五位一体”总体布局下的具体要求。“五位一体”就是把经济、政治、文化、社会和生态文明建设相互融合在一起，更加注重发展的均衡、可持续和以人为本，强调创造良好的生产生活环境，努力建设“美丽中国”。这是在着力解决现代化进程中人与自然的关系，使中国走上永续发展道路。因此，只有在确保“五位一体”这个前提下，实现六大要求，才是衡量是否实现了“小康”的准绳。</w:t>
      </w:r>
    </w:p>
    <w:p>
      <w:pPr>
        <w:ind w:left="0" w:right="0" w:firstLine="560"/>
        <w:spacing w:before="450" w:after="450" w:line="312" w:lineRule="auto"/>
      </w:pPr>
      <w:r>
        <w:rPr>
          <w:rFonts w:ascii="宋体" w:hAnsi="宋体" w:eastAsia="宋体" w:cs="宋体"/>
          <w:color w:val="000"/>
          <w:sz w:val="28"/>
          <w:szCs w:val="28"/>
        </w:rPr>
        <w:t xml:space="preserve">在转变发展方式、完成两个“倍增”、形成创新驱动、实现“四化”、协调区域发展、扩大对外开放六个方面，“十三五”将做出一系列路线图安排，确保20_年第一个“一百年”目标能够如期“撞线”。</w:t>
      </w:r>
    </w:p>
    <w:p>
      <w:pPr>
        <w:ind w:left="0" w:right="0" w:firstLine="560"/>
        <w:spacing w:before="450" w:after="450" w:line="312" w:lineRule="auto"/>
      </w:pPr>
      <w:r>
        <w:rPr>
          <w:rFonts w:ascii="宋体" w:hAnsi="宋体" w:eastAsia="宋体" w:cs="宋体"/>
          <w:color w:val="000"/>
          <w:sz w:val="28"/>
          <w:szCs w:val="28"/>
        </w:rPr>
        <w:t xml:space="preserve">“履不必同，斯于适足”。“十三五”期间，我国经济社会发展所面临的挑战、发展形势及发展任务会和“十二五”有相当大的不同，例如现在工业用电量上升已明显趋缓，用电甚少的“无烟产业”电影的票房却在“爆炸式”增长，这背后是人民生活方式的转变带来的经济增长方式转型。这就决定了中国必须要转变传统的经济增长方式，由过去主要依靠大规模投资、出口向消费、投资、出口协调发展的方向转变，由主要依靠第二产业向一、二、三产业协同带动转变，由主要依靠生产资料消耗向主要依靠科技进步、提高劳动者素质、创新生产方式转变。因此，在“十三五”期间，中国经济面临的主要任务是主动适应新常态，全面深化改革，坚持改革创新、积极作为，正确处理好政府、社会和市场的关系，通过新一轮的改革、转型，实现从资本积累型到全要素生产型转换，为实现“国民收入倍增”提供充要条件。</w:t>
      </w:r>
    </w:p>
    <w:p>
      <w:pPr>
        <w:ind w:left="0" w:right="0" w:firstLine="560"/>
        <w:spacing w:before="450" w:after="450" w:line="312" w:lineRule="auto"/>
      </w:pPr>
      <w:r>
        <w:rPr>
          <w:rFonts w:ascii="宋体" w:hAnsi="宋体" w:eastAsia="宋体" w:cs="宋体"/>
          <w:color w:val="000"/>
          <w:sz w:val="28"/>
          <w:szCs w:val="28"/>
        </w:rPr>
        <w:t xml:space="preserve">***报告提出，“在发展平衡性、协调性、可持续性明显增强的基础上，到20_年实现国内生产总值(gdp)和城乡居民人均收入比20_年翻一番”。这一目标实现进度如何呢?截至20_年末，我国国内生产总值63.6万亿元，比20_年提高55%,期间gdp平均增长率高达8%。即使考虑20_年和今后我国经济发展模式由中高速增长向中高速发展转变，到20_年gdp倍增计划也会实现。相对于经济总量增长，城乡居民收入的倍增计划难度可能大一些。“十二五”期间，我国城镇就业人员平均工资由20_年的36539元增加到20_年的56339，涨幅高达54%。</w:t>
      </w:r>
    </w:p>
    <w:p>
      <w:pPr>
        <w:ind w:left="0" w:right="0" w:firstLine="560"/>
        <w:spacing w:before="450" w:after="450" w:line="312" w:lineRule="auto"/>
      </w:pPr>
      <w:r>
        <w:rPr>
          <w:rFonts w:ascii="宋体" w:hAnsi="宋体" w:eastAsia="宋体" w:cs="宋体"/>
          <w:color w:val="000"/>
          <w:sz w:val="28"/>
          <w:szCs w:val="28"/>
        </w:rPr>
        <w:t xml:space="preserve">此外，为了切实提高广大退休人员的生活水平，自20_年起退休金标准每年都上浮10%。除了工资收入，居民收入来源也在持续多样化，特别是投资收入和财产性收入。例如，多层次的资本市场建设，为广大居民提供更便利的投资工具，如股票、债券、基金等。习近平主席曾说：“小康不小康，关键看老乡”。收入倍增计划的难点、重点在农村。“十二五”期间，发展农产品再加工、休闲农业、旅游农业等成为增加农民收入的主要手段。“十三五”期间，由于人口老龄化和土地资源保护，收入倍增计划难度将加大。因此，农业现代化、城镇化、土地改革等措施将成为“老乡”实现收入倍增的新途径。</w:t>
      </w:r>
    </w:p>
    <w:p>
      <w:pPr>
        <w:ind w:left="0" w:right="0" w:firstLine="560"/>
        <w:spacing w:before="450" w:after="450" w:line="312" w:lineRule="auto"/>
      </w:pPr>
      <w:r>
        <w:rPr>
          <w:rFonts w:ascii="宋体" w:hAnsi="宋体" w:eastAsia="宋体" w:cs="宋体"/>
          <w:color w:val="000"/>
          <w:sz w:val="28"/>
          <w:szCs w:val="28"/>
        </w:rPr>
        <w:t xml:space="preserve">要实现“收入倍增”，根本还是要依靠创新驱动。当前，大众创业、万众创新已成引领经济发展的新动力源。“十二五”期间，中国经济增长的科技含量不断提升，科技进步贡献率从20_年的50.9%提升到20_年的54%。载人航天和探月工程、北斗导航系统、第四代核电技术等战略高技术领域取得重大突破，自主研发的新一代高速动车组、新能源汽车、特高压输变电等科技创新支撑重点产业取得加速发展。重要进展。20_年的十八届三中全会提出，发挥市场配置资源的决定性作用。20_年前三季度，全国日均新登记注册市场主体3万户，市场主体的创新创业热情不断被激活。“十三五”时期，中国还将深入实施创新驱动发展战略，推动科技创新、产业创新、企业创新、市场创新、产品创新、业态创新、管理创新等，建立符合社会主义市场经济规律和科技创新发展规律的中国特色国家创新体系，进入创新型国家行列，加快形成以创新为主要引领和支撑的经济发展模式，为全面建成小康社会和创新型国家奠定坚实基础。</w:t>
      </w:r>
    </w:p>
    <w:p>
      <w:pPr>
        <w:ind w:left="0" w:right="0" w:firstLine="560"/>
        <w:spacing w:before="450" w:after="450" w:line="312" w:lineRule="auto"/>
      </w:pPr>
      <w:r>
        <w:rPr>
          <w:rFonts w:ascii="宋体" w:hAnsi="宋体" w:eastAsia="宋体" w:cs="宋体"/>
          <w:color w:val="000"/>
          <w:sz w:val="28"/>
          <w:szCs w:val="28"/>
        </w:rPr>
        <w:t xml:space="preserve">创新驱动增长，将推动四个现代化大步前行。回首“十二五”，“新四化”同步发展发生深刻变化，一是工业化与信息化深度融合，信息化向各领域加快渗透。新一代信息技术的突破和扩散以及“互联网+”等发展理念和发展模式，给传统生产方式带来革命性变化，更深刻影响着社会经济形态;二是工业化与城镇化良性互动，新型城镇化稳步推进：20_年末，中国城镇人口首次超过农村人口，城镇化率突破50%，20_年进一步提高到54.77%，带动了巨大的投资和消费需求;三是城镇化与农业现代化相互协调，转变农业发展方式，加快农业技术创新步伐，集约、高效、安全、持续成为现代农业发展道路的新特点。“新四化”同步推进，将有助于经济发展更平衡、更协调、更可持续;也可以促使整个经济社会的运行过程更透明、更公平，更能增强人民的幸福感。</w:t>
      </w:r>
    </w:p>
    <w:p>
      <w:pPr>
        <w:ind w:left="0" w:right="0" w:firstLine="560"/>
        <w:spacing w:before="450" w:after="450" w:line="312" w:lineRule="auto"/>
      </w:pPr>
      <w:r>
        <w:rPr>
          <w:rFonts w:ascii="宋体" w:hAnsi="宋体" w:eastAsia="宋体" w:cs="宋体"/>
          <w:color w:val="000"/>
          <w:sz w:val="28"/>
          <w:szCs w:val="28"/>
        </w:rPr>
        <w:t xml:space="preserve">“新四化”有助于解决中国长期以来的区域发展不平衡问题，全面建成小康社会，核心就在“全面”，是多领域协同发展、不分地域、不让一个人掉队、不断发展的全面小康。“十三五”规划将把区域发展着重体现在三个层面：一是在东部、中部、西部和东北四大板块基础上，推进“一带一路”、长江经济带建设和京津冀协同发展三大战略融合，实现三大战略对四大板块的融会贯通;二是推动区域性城市群建设和跨省区统一规划，打造京津冀、长三角、珠三角、长江中游、成渝、哈长等一批标杆性城市群;三是推动地区性经济带建设，建成一批覆盖沿边和欠发达地区、引领地方经济的地区性经济中心。最终形成三大战略引领，贯通四大板块，区域性城市群为纲，地区性经济带为目的总体区域发展布局。为此，需要积极探索“多规合一”，打通由中央到省市县的规划体系，推进区域性产业布局、城乡统筹和城乡建设、区域统一市场建设、基础设施建设、环境保护和生态建设、社会发展与社会保障体系建设等多项工作统一规划，多地区一体化推进，完成区域内合理分工，优化资源配置，提高资源使用效率，获取经济集聚效应和互补效应，实现共同发展，共同富裕，进而全面建成小康社会。</w:t>
      </w:r>
    </w:p>
    <w:p>
      <w:pPr>
        <w:ind w:left="0" w:right="0" w:firstLine="560"/>
        <w:spacing w:before="450" w:after="450" w:line="312" w:lineRule="auto"/>
      </w:pPr>
      <w:r>
        <w:rPr>
          <w:rFonts w:ascii="宋体" w:hAnsi="宋体" w:eastAsia="宋体" w:cs="宋体"/>
          <w:color w:val="000"/>
          <w:sz w:val="28"/>
          <w:szCs w:val="28"/>
        </w:rPr>
        <w:t xml:space="preserve">各区域全面、平衡发展的中国，将以全方面、整体性的姿态深度融入世界经济。“十三五”期间，中国外开放水平将进一步提高，国际竞争力明显增强。未来10年，中国新增对外直接投资将达到1.5万亿美元左右。中国将由资本输入国转变为世界重要的资本输出国。“中国制造”也将实现从制造引领到创新引领、从供应链战略到价值链战略、从全球销售到全球经营的转型升级。随着我国企业加速“走出去”，人民币国际化的进程也将大大加快，人民币在海外的使用也更加便捷，中国人将可以做到“走遍世界不用换外汇”。中国还会积极参与全球金融治理建设，亚投行、金砖银行、丝路基金等国际金融机构即将投入运行，不断完善国际金融体系。中国也将比以往更积极地参与全球生态合作。中国提出了“生态文明”的理念，不断完善生态文明顶层设计，为“人类命运共同体”的未来谋福祉。</w:t>
      </w:r>
    </w:p>
    <w:p>
      <w:pPr>
        <w:ind w:left="0" w:right="0" w:firstLine="560"/>
        <w:spacing w:before="450" w:after="450" w:line="312" w:lineRule="auto"/>
      </w:pPr>
      <w:r>
        <w:rPr>
          <w:rFonts w:ascii="宋体" w:hAnsi="宋体" w:eastAsia="宋体" w:cs="宋体"/>
          <w:color w:val="000"/>
          <w:sz w:val="28"/>
          <w:szCs w:val="28"/>
        </w:rPr>
        <w:t xml:space="preserve">高校学习十八届五中全会心得体会(六)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2025-05-17T15:04:13+08:00</dcterms:created>
  <dcterms:modified xsi:type="dcterms:W3CDTF">2025-05-17T15:04:13+08:00</dcterms:modified>
</cp:coreProperties>
</file>

<file path=docProps/custom.xml><?xml version="1.0" encoding="utf-8"?>
<Properties xmlns="http://schemas.openxmlformats.org/officeDocument/2006/custom-properties" xmlns:vt="http://schemas.openxmlformats.org/officeDocument/2006/docPropsVTypes"/>
</file>