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主题乡镇乡村振兴调研发言材料</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乡镇乡村振兴调研发言材料一一、主要工作(一)推进农村公路建设，夯实乡村振兴交通基础。今年投资8061.2万元完成农村公路提质改造工程19个69.861公里;投资1684万元实施完成20个农村公路村道安全防护工程66.038公里;投资17...</w:t>
      </w:r>
    </w:p>
    <w:p>
      <w:pPr>
        <w:ind w:left="0" w:right="0" w:firstLine="560"/>
        <w:spacing w:before="450" w:after="450" w:line="312" w:lineRule="auto"/>
      </w:pPr>
      <w:r>
        <w:rPr>
          <w:rFonts w:ascii="黑体" w:hAnsi="黑体" w:eastAsia="黑体" w:cs="黑体"/>
          <w:color w:val="000000"/>
          <w:sz w:val="36"/>
          <w:szCs w:val="36"/>
          <w:b w:val="1"/>
          <w:bCs w:val="1"/>
        </w:rPr>
        <w:t xml:space="preserve">主题乡镇乡村振兴调研发言材料一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8061.2万元完成农村公路提质改造工程19个69.861公里;投资1684万元实施完成20个农村公路村道安全防护工程66.038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(三)提升农村公路安全管护水平，保障农民群众出行安全。今年投资1806万元实施农村公路养护工程11个83.16公里。推进农村公路路域环境综合整治，实现农村公路畅安舒美目标，提升人民群众满意度和幸福感。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交通部门全力推进街口大桥和徽州天路建设进度，改善徽州天路路域环境，出新农村公路标线、完善道路指示牌和标志牌，为全域旅游发挥积极作用，为徽州天路开路节的成功举办贡献交通力量。二是解决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宋体" w:hAnsi="宋体" w:eastAsia="宋体" w:cs="宋体"/>
          <w:color w:val="000"/>
          <w:sz w:val="28"/>
          <w:szCs w:val="28"/>
        </w:rPr>
        <w:t xml:space="preserve">乡镇乡村振兴工作情况总结2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年村级组织换届选举工作，对基层党组织实行分类动态管理，加大先进村级党组织的培育和软弱涣散党组织的整顿力度，积极创建“五好”党组织，推进农村基层党建工作全面进步、全面过硬。结合20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乡镇乡村振兴工作情况总结3</w:t>
      </w:r>
    </w:p>
    <w:p>
      <w:pPr>
        <w:ind w:left="0" w:right="0" w:firstLine="560"/>
        <w:spacing w:before="450" w:after="450" w:line="312" w:lineRule="auto"/>
      </w:pPr>
      <w:r>
        <w:rPr>
          <w:rFonts w:ascii="宋体" w:hAnsi="宋体" w:eastAsia="宋体" w:cs="宋体"/>
          <w:color w:val="000"/>
          <w:sz w:val="28"/>
          <w:szCs w:val="28"/>
        </w:rPr>
        <w:t xml:space="preserve">一、大力改善农村基础设施条件</w:t>
      </w:r>
    </w:p>
    <w:p>
      <w:pPr>
        <w:ind w:left="0" w:right="0" w:firstLine="560"/>
        <w:spacing w:before="450" w:after="450" w:line="312" w:lineRule="auto"/>
      </w:pPr>
      <w:r>
        <w:rPr>
          <w:rFonts w:ascii="宋体" w:hAnsi="宋体" w:eastAsia="宋体" w:cs="宋体"/>
          <w:color w:val="000"/>
          <w:sz w:val="28"/>
          <w:szCs w:val="28"/>
        </w:rPr>
        <w:t xml:space="preserve">(一)新建改建农村公路__.x公里，包括：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1.城湖公交线工程。全长__公里，二级公路标准。路基宽__米，路面铺设宽度x米。工程建设总投资x.__亿元，截止目前路基工程已基本完成，路面工程已完成约__公里，完成工程投资累计约x亿元。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__公里，路基x-__米，路面宽x-x米，总投资x.__亿元，截止目前完成工程投资累计约x.x亿元。分两期进行了实施，第一期从x号路东头至__大桥段长__公里，已全部完成。第二期长__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3.__县__道路(__段)改建工程。全长__.x公里，路基宽度为__-__m，路面宽度商业街段为__、__米，一般路段为x米。工程建设总投资__万元，截止目前路基工程已基本完成，累计完成工程投资约__万元。</w:t>
      </w:r>
    </w:p>
    <w:p>
      <w:pPr>
        <w:ind w:left="0" w:right="0" w:firstLine="560"/>
        <w:spacing w:before="450" w:after="450" w:line="312" w:lineRule="auto"/>
      </w:pPr>
      <w:r>
        <w:rPr>
          <w:rFonts w:ascii="宋体" w:hAnsi="宋体" w:eastAsia="宋体" w:cs="宋体"/>
          <w:color w:val="000"/>
          <w:sz w:val="28"/>
          <w:szCs w:val="28"/>
        </w:rPr>
        <w:t xml:space="preserve">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另外完成建设省定贫困村及第三批省派第一书记村客运站点__处，实施农村公路彩化工程__公里。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__年至__年，集中利用三年时间实施农村公路提档升级__公里、自然村通硬化路__公里、大中修路面改善工程__公里，改造主要路径危桥__座，建设农村客运候车站点__个。__年度完成提档升级__公里，自然村通达工程__公里，路面大、中修工程__公里，危桥改造x座，候车站点__处。</w:t>
      </w:r>
    </w:p>
    <w:p>
      <w:pPr>
        <w:ind w:left="0" w:right="0" w:firstLine="560"/>
        <w:spacing w:before="450" w:after="450" w:line="312" w:lineRule="auto"/>
      </w:pPr>
      <w:r>
        <w:rPr>
          <w:rFonts w:ascii="宋体" w:hAnsi="宋体" w:eastAsia="宋体" w:cs="宋体"/>
          <w:color w:val="000"/>
          <w:sz w:val="28"/>
          <w:szCs w:val="28"/>
        </w:rPr>
        <w:t xml:space="preserve">二、积极参与田园综合体建设</w:t>
      </w:r>
    </w:p>
    <w:p>
      <w:pPr>
        <w:ind w:left="0" w:right="0" w:firstLine="560"/>
        <w:spacing w:before="450" w:after="450" w:line="312" w:lineRule="auto"/>
      </w:pPr>
      <w:r>
        <w:rPr>
          <w:rFonts w:ascii="宋体" w:hAnsi="宋体" w:eastAsia="宋体" w:cs="宋体"/>
          <w:color w:val="000"/>
          <w:sz w:val="28"/>
          <w:szCs w:val="28"/>
        </w:rPr>
        <w:t xml:space="preserve">(一)__河田园综合体。道路建设包括县道桃常公路(桃墟-水营段)__.x公里以及村级旅游路__.x公里。目前已完成桃常公路__.x公里及旅游路x公里路面硬化，预计年底完成旅游路路基__.x公里。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(一)城湖公交线工程。</w:t>
      </w:r>
    </w:p>
    <w:p>
      <w:pPr>
        <w:ind w:left="0" w:right="0" w:firstLine="560"/>
        <w:spacing w:before="450" w:after="450" w:line="312" w:lineRule="auto"/>
      </w:pPr>
      <w:r>
        <w:rPr>
          <w:rFonts w:ascii="宋体" w:hAnsi="宋体" w:eastAsia="宋体" w:cs="宋体"/>
          <w:color w:val="000"/>
          <w:sz w:val="28"/>
          <w:szCs w:val="28"/>
        </w:rPr>
        <w:t xml:space="preserve">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w:t>
      </w:r>
    </w:p>
    <w:p>
      <w:pPr>
        <w:ind w:left="0" w:right="0" w:firstLine="560"/>
        <w:spacing w:before="450" w:after="450" w:line="312" w:lineRule="auto"/>
      </w:pPr>
      <w:r>
        <w:rPr>
          <w:rFonts w:ascii="宋体" w:hAnsi="宋体" w:eastAsia="宋体" w:cs="宋体"/>
          <w:color w:val="000"/>
          <w:sz w:val="28"/>
          <w:szCs w:val="28"/>
        </w:rPr>
        <w:t xml:space="preserve">x.公路占迁方面，全线还有个别路段占地还有待协调，__街道、桃墟尚缺少一定数量的路基表层土方。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(三)__县南麻至坦埠道路(__段)改建工程。</w:t>
      </w:r>
    </w:p>
    <w:p>
      <w:pPr>
        <w:ind w:left="0" w:right="0" w:firstLine="560"/>
        <w:spacing w:before="450" w:after="450" w:line="312" w:lineRule="auto"/>
      </w:pPr>
      <w:r>
        <w:rPr>
          <w:rFonts w:ascii="宋体" w:hAnsi="宋体" w:eastAsia="宋体" w:cs="宋体"/>
          <w:color w:val="000"/>
          <w:sz w:val="28"/>
          <w:szCs w:val="28"/>
        </w:rPr>
        <w:t xml:space="preserve">x.地面附属物清理不到位，至今还x户房屋未拆除，多处传输线杆未移除。</w:t>
      </w:r>
    </w:p>
    <w:p>
      <w:pPr>
        <w:ind w:left="0" w:right="0" w:firstLine="560"/>
        <w:spacing w:before="450" w:after="450" w:line="312" w:lineRule="auto"/>
      </w:pPr>
      <w:r>
        <w:rPr>
          <w:rFonts w:ascii="宋体" w:hAnsi="宋体" w:eastAsia="宋体" w:cs="宋体"/>
          <w:color w:val="000"/>
          <w:sz w:val="28"/>
          <w:szCs w:val="28"/>
        </w:rPr>
        <w:t xml:space="preserve">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w:t>
      </w:r>
    </w:p>
    <w:p>
      <w:pPr>
        <w:ind w:left="0" w:right="0" w:firstLine="560"/>
        <w:spacing w:before="450" w:after="450" w:line="312" w:lineRule="auto"/>
      </w:pPr>
      <w:r>
        <w:rPr>
          <w:rFonts w:ascii="宋体" w:hAnsi="宋体" w:eastAsia="宋体" w:cs="宋体"/>
          <w:color w:val="000"/>
          <w:sz w:val="28"/>
          <w:szCs w:val="28"/>
        </w:rPr>
        <w:t xml:space="preserve">x.取土场选取困难，进度较慢。</w:t>
      </w:r>
    </w:p>
    <w:p>
      <w:pPr>
        <w:ind w:left="0" w:right="0" w:firstLine="560"/>
        <w:spacing w:before="450" w:after="450" w:line="312" w:lineRule="auto"/>
      </w:pPr>
      <w:r>
        <w:rPr>
          <w:rFonts w:ascii="宋体" w:hAnsi="宋体" w:eastAsia="宋体" w:cs="宋体"/>
          <w:color w:val="000"/>
          <w:sz w:val="28"/>
          <w:szCs w:val="28"/>
        </w:rPr>
        <w:t xml:space="preserve">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(二)计划改造县道x条__.x公里。</w:t>
      </w:r>
    </w:p>
    <w:p>
      <w:pPr>
        <w:ind w:left="0" w:right="0" w:firstLine="560"/>
        <w:spacing w:before="450" w:after="450" w:line="312" w:lineRule="auto"/>
      </w:pPr>
      <w:r>
        <w:rPr>
          <w:rFonts w:ascii="宋体" w:hAnsi="宋体" w:eastAsia="宋体" w:cs="宋体"/>
          <w:color w:val="000"/>
          <w:sz w:val="28"/>
          <w:szCs w:val="28"/>
        </w:rPr>
        <w:t xml:space="preserve">x.坦常公路。项目长约__.x公里，按三级公路标准建设，为双向两车道，，。</w:t>
      </w:r>
    </w:p>
    <w:p>
      <w:pPr>
        <w:ind w:left="0" w:right="0" w:firstLine="560"/>
        <w:spacing w:before="450" w:after="450" w:line="312" w:lineRule="auto"/>
      </w:pPr>
      <w:r>
        <w:rPr>
          <w:rFonts w:ascii="宋体" w:hAnsi="宋体" w:eastAsia="宋体" w:cs="宋体"/>
          <w:color w:val="000"/>
          <w:sz w:val="28"/>
          <w:szCs w:val="28"/>
        </w:rPr>
        <w:t xml:space="preserve">x.龙蒙公路项目长约__公里，按三级公路标准，为双向两车道，，。</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(三)完成三年集中攻坚剩余建设任务。完成提档升级__公里，自然村通达工程__公里，路面大、中修工程__公里，危桥改造__座，候车站点__处。</w:t>
      </w:r>
    </w:p>
    <w:p>
      <w:pPr>
        <w:ind w:left="0" w:right="0" w:firstLine="560"/>
        <w:spacing w:before="450" w:after="450" w:line="312" w:lineRule="auto"/>
      </w:pPr>
      <w:r>
        <w:rPr>
          <w:rFonts w:ascii="宋体" w:hAnsi="宋体" w:eastAsia="宋体" w:cs="宋体"/>
          <w:color w:val="000"/>
          <w:sz w:val="28"/>
          <w:szCs w:val="28"/>
        </w:rPr>
        <w:t xml:space="preserve">乡镇乡村振兴工作情况总结4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2025-06-18T21:47:00+08:00</dcterms:created>
  <dcterms:modified xsi:type="dcterms:W3CDTF">2025-06-18T21:47:00+08:00</dcterms:modified>
</cp:coreProperties>
</file>

<file path=docProps/custom.xml><?xml version="1.0" encoding="utf-8"?>
<Properties xmlns="http://schemas.openxmlformats.org/officeDocument/2006/custom-properties" xmlns:vt="http://schemas.openxmlformats.org/officeDocument/2006/docPropsVTypes"/>
</file>