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关于加强党建工作表态发言简短(3篇)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加强党建工作表态发言简短一(一)突出第一责任，着力构建齐抓共管工作格局。按照习“抓好党建是最大的政绩”的新论断和王三运同志“聚精会神抓党建”的新要求，自觉把基层党建纳入全市工作大局中思考、谋划和推进。坚持率先垂范，传导压力，狠抓县区委书...</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关于加强党建工作表态发言简短一</w:t>
      </w:r>
    </w:p>
    <w:p>
      <w:pPr>
        <w:ind w:left="0" w:right="0" w:firstLine="560"/>
        <w:spacing w:before="450" w:after="450" w:line="312" w:lineRule="auto"/>
      </w:pPr>
      <w:r>
        <w:rPr>
          <w:rFonts w:ascii="宋体" w:hAnsi="宋体" w:eastAsia="宋体" w:cs="宋体"/>
          <w:color w:val="000"/>
          <w:sz w:val="28"/>
          <w:szCs w:val="28"/>
        </w:rPr>
        <w:t xml:space="preserve">(一)突出第一责任，着力构建齐抓共管工作格局。按照习“抓好党建是最大的政绩”的新论断和王三运同志“聚精会神抓党建”的新要求，自觉把基层党建纳入全市工作大局中思考、谋划和推进。坚持率先垂范，传导压力，狠抓县区委书记责任落实，组织实施“三级联述联评联考”，健全市县乡村四级责任落实体系。</w:t>
      </w:r>
    </w:p>
    <w:p>
      <w:pPr>
        <w:ind w:left="0" w:right="0" w:firstLine="560"/>
        <w:spacing w:before="450" w:after="450" w:line="312" w:lineRule="auto"/>
      </w:pPr>
      <w:r>
        <w:rPr>
          <w:rFonts w:ascii="宋体" w:hAnsi="宋体" w:eastAsia="宋体" w:cs="宋体"/>
          <w:color w:val="000"/>
          <w:sz w:val="28"/>
          <w:szCs w:val="28"/>
        </w:rPr>
        <w:t xml:space="preserve">(二)突出队伍建设，着力发挥党员干部先锋引领作用。注重在扶贫攻坚、双联行动等具体实践中锻炼干部，在实干中发挥先锋引领作用。充分利用红色文化、工矿文化基地，进行革命传统和创业奉献教育。突出抓班子、强队伍，20xx年，选派252名优秀党员干部到基层担任党组织负责人;持续推进“一村一名农民大学生计划”，1395人免费参加了大专以上教育。</w:t>
      </w:r>
    </w:p>
    <w:p>
      <w:pPr>
        <w:ind w:left="0" w:right="0" w:firstLine="560"/>
        <w:spacing w:before="450" w:after="450" w:line="312" w:lineRule="auto"/>
      </w:pPr>
      <w:r>
        <w:rPr>
          <w:rFonts w:ascii="宋体" w:hAnsi="宋体" w:eastAsia="宋体" w:cs="宋体"/>
          <w:color w:val="000"/>
          <w:sz w:val="28"/>
          <w:szCs w:val="28"/>
        </w:rPr>
        <w:t xml:space="preserve">(三)突出改革创新，着力提升基层组织服务能力。在农村开展“双带六抓”活动，在村民小组、专业合作社等建立党组织179个，深化双联行动，推广会宁县钟家岔村与福建蓉中村结对共建的经验。在社区推行“民情流水线”工程和“在职党员社区先锋行”活动，全市2.8万多名在职党员到社区开展服务。在非公企业实施“五抓一加强”工作模式，党组织组建率达到23.1%。</w:t>
      </w:r>
    </w:p>
    <w:p>
      <w:pPr>
        <w:ind w:left="0" w:right="0" w:firstLine="560"/>
        <w:spacing w:before="450" w:after="450" w:line="312" w:lineRule="auto"/>
      </w:pPr>
      <w:r>
        <w:rPr>
          <w:rFonts w:ascii="宋体" w:hAnsi="宋体" w:eastAsia="宋体" w:cs="宋体"/>
          <w:color w:val="000"/>
          <w:sz w:val="28"/>
          <w:szCs w:val="28"/>
        </w:rPr>
        <w:t xml:space="preserve">(四)突出问题导向，着力整顿软弱涣散基层党组织。把全市4735个党组织分为争当典型、巩固提高、整顿转化三种类型分类指导，现已全部得到转化;加强基层党风廉政建设，健全村民监督委员会组织和工作机制，保证村务阳光透明。</w:t>
      </w:r>
    </w:p>
    <w:p>
      <w:pPr>
        <w:ind w:left="0" w:right="0" w:firstLine="560"/>
        <w:spacing w:before="450" w:after="450" w:line="312" w:lineRule="auto"/>
      </w:pPr>
      <w:r>
        <w:rPr>
          <w:rFonts w:ascii="宋体" w:hAnsi="宋体" w:eastAsia="宋体" w:cs="宋体"/>
          <w:color w:val="000"/>
          <w:sz w:val="28"/>
          <w:szCs w:val="28"/>
        </w:rPr>
        <w:t xml:space="preserve">(五)突出激励保障，着力强化基层组织经费支持。市财政每年安排120万元专项资金设立活动场所补助、困难党员帮扶、村干部激励“三项基金”;协调整合资金2787万元，新建、改扩建活动场所62个;市、县两级财政每年配套480万元，解决基层组织运转困难问题，村干部待遇、干部退职补助、养老保险以及村监委主任报酬全面落实。</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抓常抓细抓长不够，对基层党建工作投入精力不足，指导督导没有完全到位，有些工作没有抓细抓实。二是基层保障水平有待进一步提高，全市49个社区活动场所没有产权，村级组织运转经费和村干部报酬待遇偏低，全市94%的村集体经济属于“空壳村”。三是服务型党组织建设还有一定差距，个别基层组织“四议两公开”工作法落实不严格，一些基层党员干部能力素质尚需提高，有些非公企业因停产歇业等原因，党的工作开展不经常。分析原因：思想认识不到位，缺乏持之以恒抓基层、打基础的“钉钉子”精神;对非公经济组织和社会组织等领域的党建工作谋划的不够;在抓示范、抓典型方面下功夫多，在抓短板、抓后进方面投入的精力少。</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一是全面落实第一责任。切实增强抓党建的主业意识，每季度专题研究基层党建1次以上，每月到基层调研不少于1次，既挂帅，又出征，真正解决“一手硬、一手软”的问题。二是扎实推进基层服务型党组织建设。扎实开展服务标兵争创活动和先锋引领行动，纵深推进双联行动，切实解决好服务群众“最后一公里”问题。三是建立整顿软弱涣散党组织长效机制。作为“书记项目”和一把手工程，找准软弱涣散党组织产生原因、形成规律，建立动态监测和常态整顿的制度机制。四是着力提升非公党建工作水平。推进非公企业党建工作方式、管理体制、组建模式和保障机制创新，全力打造非公党建“升级版”。五是切实加大基层党建投入力度。完善与经济发展同步的基层组织经费保障正常增长机制，20xx年将投入1500万元完成50%的社区活动场所建设任务，提高村级组织运转经费和村干部报酬;采取百企帮百村、金融共建等形式，解决“收入空壳化、作用边缘化”等问题。六是不断加强基层党风廉政建设。不断创新基层廉政教育方式，大力推进党务村务公开，有效发挥村民监督委员会职责，加大违纪违法行为查处力度，为农村改革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关于加强党建工作表态发言简短二</w:t>
      </w:r>
    </w:p>
    <w:p>
      <w:pPr>
        <w:ind w:left="0" w:right="0" w:firstLine="560"/>
        <w:spacing w:before="450" w:after="450" w:line="312" w:lineRule="auto"/>
      </w:pPr>
      <w:r>
        <w:rPr>
          <w:rFonts w:ascii="宋体" w:hAnsi="宋体" w:eastAsia="宋体" w:cs="宋体"/>
          <w:color w:val="000"/>
          <w:sz w:val="28"/>
          <w:szCs w:val="28"/>
        </w:rPr>
        <w:t xml:space="preserve">根据国家局党组的部署和要求，结合行业的实际，认真坚持和贯彻“两手抓、两手都要硬”的方针，切实加强全省系统各级领导班子建设，保证党的路线、方针、政策的贯彻落实和国家局、省局(公司)党组重大决策的贯彻实施，为行业的改革与发展提供强有力的组织保证，经省局(公司)党组研究决定，提出关于加强领导班子建设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管干部的原则和干部队伍“四化”方针，正确执行党的干部政策，努力把各级领导班子建设成为“政治坚强、廉洁过硬、团结有力、作风扎实、结构优化、业务精通”的坚强领导集体，推动全省行业的改革与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各级领导班子的建设目标，主要依照国家*局党组关于加强领导班子建设的24字方针。</w:t>
      </w:r>
    </w:p>
    <w:p>
      <w:pPr>
        <w:ind w:left="0" w:right="0" w:firstLine="560"/>
        <w:spacing w:before="450" w:after="450" w:line="312" w:lineRule="auto"/>
      </w:pPr>
      <w:r>
        <w:rPr>
          <w:rFonts w:ascii="宋体" w:hAnsi="宋体" w:eastAsia="宋体" w:cs="宋体"/>
          <w:color w:val="000"/>
          <w:sz w:val="28"/>
          <w:szCs w:val="28"/>
        </w:rPr>
        <w:t xml:space="preserve">(一)政治坚强。认真贯彻执行党的路线、方针、政策，在思想上政治上同党中央保持高度一致，同国家局党组保持高度一致。认真学习马列主义、毛泽东思想、邓小平理论，坚定正确的政治方向和政治立场，牢固树立正确的世界观、人生观、价值观，掌握观察事物的科学方法，增强分辨是非的能力，提高运用党的基本理论、基本路线解决实际问题的水平，保证行业健康发展。</w:t>
      </w:r>
    </w:p>
    <w:p>
      <w:pPr>
        <w:ind w:left="0" w:right="0" w:firstLine="560"/>
        <w:spacing w:before="450" w:after="450" w:line="312" w:lineRule="auto"/>
      </w:pPr>
      <w:r>
        <w:rPr>
          <w:rFonts w:ascii="宋体" w:hAnsi="宋体" w:eastAsia="宋体" w:cs="宋体"/>
          <w:color w:val="000"/>
          <w:sz w:val="28"/>
          <w:szCs w:val="28"/>
        </w:rPr>
        <w:t xml:space="preserve">(二)廉洁过硬。严格执行《中国共产党党员领导干部廉洁从政若干准则(试行)》等有关规定，勤政廉政，干净干事。</w:t>
      </w:r>
    </w:p>
    <w:p>
      <w:pPr>
        <w:ind w:left="0" w:right="0" w:firstLine="560"/>
        <w:spacing w:before="450" w:after="450" w:line="312" w:lineRule="auto"/>
      </w:pPr>
      <w:r>
        <w:rPr>
          <w:rFonts w:ascii="宋体" w:hAnsi="宋体" w:eastAsia="宋体" w:cs="宋体"/>
          <w:color w:val="000"/>
          <w:sz w:val="28"/>
          <w:szCs w:val="28"/>
        </w:rPr>
        <w:t xml:space="preserve">(三)团结有力。坚持民主集中制原则，认真开展批评与自我批评，提高解决自身问题的觉悟和能力。“一把手”要切实负起责任，使班子团结一致，充分发挥领导班子的整体功能。</w:t>
      </w:r>
    </w:p>
    <w:p>
      <w:pPr>
        <w:ind w:left="0" w:right="0" w:firstLine="560"/>
        <w:spacing w:before="450" w:after="450" w:line="312" w:lineRule="auto"/>
      </w:pPr>
      <w:r>
        <w:rPr>
          <w:rFonts w:ascii="宋体" w:hAnsi="宋体" w:eastAsia="宋体" w:cs="宋体"/>
          <w:color w:val="000"/>
          <w:sz w:val="28"/>
          <w:szCs w:val="28"/>
        </w:rPr>
        <w:t xml:space="preserve">(四)作风扎实。深入实际，调查研究，密切联系群众，全心全意为人民服务。解放思想，实事求是，一切从实际出发，开拓进取，求真务实。</w:t>
      </w:r>
    </w:p>
    <w:p>
      <w:pPr>
        <w:ind w:left="0" w:right="0" w:firstLine="560"/>
        <w:spacing w:before="450" w:after="450" w:line="312" w:lineRule="auto"/>
      </w:pPr>
      <w:r>
        <w:rPr>
          <w:rFonts w:ascii="宋体" w:hAnsi="宋体" w:eastAsia="宋体" w:cs="宋体"/>
          <w:color w:val="000"/>
          <w:sz w:val="28"/>
          <w:szCs w:val="28"/>
        </w:rPr>
        <w:t xml:space="preserve">(五)结构优化。在选配好“一把手”的同时，搞好领导班子的群体配备，合理调整和改善结构。在重视思想政治素质的同时，还要注重于年龄结构、知识结构和专业结构;以及每个成员的特长，使各级领导班子成为整体素质优良、成员优势互补的坚强集体。</w:t>
      </w:r>
    </w:p>
    <w:p>
      <w:pPr>
        <w:ind w:left="0" w:right="0" w:firstLine="560"/>
        <w:spacing w:before="450" w:after="450" w:line="312" w:lineRule="auto"/>
      </w:pPr>
      <w:r>
        <w:rPr>
          <w:rFonts w:ascii="宋体" w:hAnsi="宋体" w:eastAsia="宋体" w:cs="宋体"/>
          <w:color w:val="000"/>
          <w:sz w:val="28"/>
          <w:szCs w:val="28"/>
        </w:rPr>
        <w:t xml:space="preserve">(六)业务精通。刻苦学习，钻研业务，不断加强知识积累和经验积累。坚持不懈地学习社会主义市场经济知识、现代科学技术知识、法律知识和其他各方面的知识，具备做好本职工作的专业知识和能力。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(一)加强领导班子的自身建设</w:t>
      </w:r>
    </w:p>
    <w:p>
      <w:pPr>
        <w:ind w:left="0" w:right="0" w:firstLine="560"/>
        <w:spacing w:before="450" w:after="450" w:line="312" w:lineRule="auto"/>
      </w:pPr>
      <w:r>
        <w:rPr>
          <w:rFonts w:ascii="宋体" w:hAnsi="宋体" w:eastAsia="宋体" w:cs="宋体"/>
          <w:color w:val="000"/>
          <w:sz w:val="28"/>
          <w:szCs w:val="28"/>
        </w:rPr>
        <w:t xml:space="preserve">1、坚持党组理论中心组学习制度。认真学习马列主义、毛泽东思想、邓小平理论，加深理解党的路线、方针、政策，结合行业生产经营、管理的特点，每季度至少集中学习一次，并要建立学习笔记。坚持集中学习与自学相结合，坚持理论与实际相结合，不断提高政策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2、认真坚持和贯彻民主集中制，建立党组、领导班子工作议事规则。凡涉及本单位改革与发展的重要决策重要项目安排、干部任免、大额度资金使用等重大原则问题，必须经过集体研究决定。党组研究问题要坚持民主集中制原则，对研究的问题，应提前一至两天将议题通知每位党组成员，不能搞临时动议。党组研究决定的问题，凡属不应公开的内容，任何成员不得擅自向外泄露。</w:t>
      </w:r>
    </w:p>
    <w:p>
      <w:pPr>
        <w:ind w:left="0" w:right="0" w:firstLine="560"/>
        <w:spacing w:before="450" w:after="450" w:line="312" w:lineRule="auto"/>
      </w:pPr>
      <w:r>
        <w:rPr>
          <w:rFonts w:ascii="宋体" w:hAnsi="宋体" w:eastAsia="宋体" w:cs="宋体"/>
          <w:color w:val="000"/>
          <w:sz w:val="28"/>
          <w:szCs w:val="28"/>
        </w:rPr>
        <w:t xml:space="preserve">领导班子成员按照领导班子工作规则，各自行使权力，履行职责。</w:t>
      </w:r>
    </w:p>
    <w:p>
      <w:pPr>
        <w:ind w:left="0" w:right="0" w:firstLine="560"/>
        <w:spacing w:before="450" w:after="450" w:line="312" w:lineRule="auto"/>
      </w:pPr>
      <w:r>
        <w:rPr>
          <w:rFonts w:ascii="宋体" w:hAnsi="宋体" w:eastAsia="宋体" w:cs="宋体"/>
          <w:color w:val="000"/>
          <w:sz w:val="28"/>
          <w:szCs w:val="28"/>
        </w:rPr>
        <w:t xml:space="preserve">3、坚持民主生活会制度。每半年召开一次民主生活会，交流思想，开展批评与自我批评。民主生活会不能流于形式，要注重实际效果。领导班子成员，要提倡讲党性、讲大局、讲原则，提倡互相关心、互相支持、互相谅解。</w:t>
      </w:r>
    </w:p>
    <w:p>
      <w:pPr>
        <w:ind w:left="0" w:right="0" w:firstLine="560"/>
        <w:spacing w:before="450" w:after="450" w:line="312" w:lineRule="auto"/>
      </w:pPr>
      <w:r>
        <w:rPr>
          <w:rFonts w:ascii="宋体" w:hAnsi="宋体" w:eastAsia="宋体" w:cs="宋体"/>
          <w:color w:val="000"/>
          <w:sz w:val="28"/>
          <w:szCs w:val="28"/>
        </w:rPr>
        <w:t xml:space="preserve">“一把手”要带头开展谈心活动，坦诚相见，交流思想，交换意见，消除隔阂，增进团结，形成合力。</w:t>
      </w:r>
    </w:p>
    <w:p>
      <w:pPr>
        <w:ind w:left="0" w:right="0" w:firstLine="560"/>
        <w:spacing w:before="450" w:after="450" w:line="312" w:lineRule="auto"/>
      </w:pPr>
      <w:r>
        <w:rPr>
          <w:rFonts w:ascii="宋体" w:hAnsi="宋体" w:eastAsia="宋体" w:cs="宋体"/>
          <w:color w:val="000"/>
          <w:sz w:val="28"/>
          <w:szCs w:val="28"/>
        </w:rPr>
        <w:t xml:space="preserve">4、建立工作目标责任制度。根据工作任务，制定切实可行的工作计划和措施，把责任落实到每位班子成员。班子成员要狠抓落实，工作要有安排、有督促、有指导、有检查。同时，围绕工作重点，深入基层调查研究，及时解决基层的实际问题。要说实话、办实事、讲实效，不弄虚作假，不欺上瞒下，真抓实干，尽职尽责。</w:t>
      </w:r>
    </w:p>
    <w:p>
      <w:pPr>
        <w:ind w:left="0" w:right="0" w:firstLine="560"/>
        <w:spacing w:before="450" w:after="450" w:line="312" w:lineRule="auto"/>
      </w:pPr>
      <w:r>
        <w:rPr>
          <w:rFonts w:ascii="宋体" w:hAnsi="宋体" w:eastAsia="宋体" w:cs="宋体"/>
          <w:color w:val="000"/>
          <w:sz w:val="28"/>
          <w:szCs w:val="28"/>
        </w:rPr>
        <w:t xml:space="preserve">5、加强廉政建设。领导干部要清正廉洁，做到自重、自省、自警、自励。发扬艰苦奋斗精神，杜绝讲排场，摆阔气、挥霍公款、铺张浪费现象，不以权谋私，不以烟谋私。</w:t>
      </w:r>
    </w:p>
    <w:p>
      <w:pPr>
        <w:ind w:left="0" w:right="0" w:firstLine="560"/>
        <w:spacing w:before="450" w:after="450" w:line="312" w:lineRule="auto"/>
      </w:pPr>
      <w:r>
        <w:rPr>
          <w:rFonts w:ascii="宋体" w:hAnsi="宋体" w:eastAsia="宋体" w:cs="宋体"/>
          <w:color w:val="000"/>
          <w:sz w:val="28"/>
          <w:szCs w:val="28"/>
        </w:rPr>
        <w:t xml:space="preserve">(二)考核监督</w:t>
      </w:r>
    </w:p>
    <w:p>
      <w:pPr>
        <w:ind w:left="0" w:right="0" w:firstLine="560"/>
        <w:spacing w:before="450" w:after="450" w:line="312" w:lineRule="auto"/>
      </w:pPr>
      <w:r>
        <w:rPr>
          <w:rFonts w:ascii="宋体" w:hAnsi="宋体" w:eastAsia="宋体" w:cs="宋体"/>
          <w:color w:val="000"/>
          <w:sz w:val="28"/>
          <w:szCs w:val="28"/>
        </w:rPr>
        <w:t xml:space="preserve">1、建立考核制度。省局(公司)党组每年组织一次对市局(分公司)、省局直属公司(站)领导班子的考核;各市局(分公司)党组每年组织一次对所属县局(营销部)领导班子的考核，考核时间一般在下一年年初进行。考核内容主要是年度经营管理目标责任制完成情况，班子整体功能发挥情况，履行岗位职责及廉政建设情况等。考核程序主要是领导干部述职、民主测评与评议、个别谈话、情况反馈。</w:t>
      </w:r>
    </w:p>
    <w:p>
      <w:pPr>
        <w:ind w:left="0" w:right="0" w:firstLine="560"/>
        <w:spacing w:before="450" w:after="450" w:line="312" w:lineRule="auto"/>
      </w:pPr>
      <w:r>
        <w:rPr>
          <w:rFonts w:ascii="宋体" w:hAnsi="宋体" w:eastAsia="宋体" w:cs="宋体"/>
          <w:color w:val="000"/>
          <w:sz w:val="28"/>
          <w:szCs w:val="28"/>
        </w:rPr>
        <w:t xml:space="preserve">2、建立谈话戒勉制度。根据考核情况，对群众意见较大的班子成员，按干部管理由上级组织及时找其谈话，提出存在的主要问题，指出整改方向，限期改正。</w:t>
      </w:r>
    </w:p>
    <w:p>
      <w:pPr>
        <w:ind w:left="0" w:right="0" w:firstLine="560"/>
        <w:spacing w:before="450" w:after="450" w:line="312" w:lineRule="auto"/>
      </w:pPr>
      <w:r>
        <w:rPr>
          <w:rFonts w:ascii="宋体" w:hAnsi="宋体" w:eastAsia="宋体" w:cs="宋体"/>
          <w:color w:val="000"/>
          <w:sz w:val="28"/>
          <w:szCs w:val="28"/>
        </w:rPr>
        <w:t xml:space="preserve">(三)培训定期组织领导干部培训班，学习科学文化知识，行业政策法规，重要文件规定等。同时，选送一些领导干部到党校、经干院等院校参加学习培训，开阔视野，提高工作水平和工作能力。</w:t>
      </w:r>
    </w:p>
    <w:p>
      <w:pPr>
        <w:ind w:left="0" w:right="0" w:firstLine="560"/>
        <w:spacing w:before="450" w:after="450" w:line="312" w:lineRule="auto"/>
      </w:pPr>
      <w:r>
        <w:rPr>
          <w:rFonts w:ascii="宋体" w:hAnsi="宋体" w:eastAsia="宋体" w:cs="宋体"/>
          <w:color w:val="000"/>
          <w:sz w:val="28"/>
          <w:szCs w:val="28"/>
        </w:rPr>
        <w:t xml:space="preserve">(四)充实、交流、调整根据中组部《党政领导干部选拔任用工作暂行条例》精神，加强各级领导班子的充实、交流及调整。</w:t>
      </w:r>
    </w:p>
    <w:p>
      <w:pPr>
        <w:ind w:left="0" w:right="0" w:firstLine="560"/>
        <w:spacing w:before="450" w:after="450" w:line="312" w:lineRule="auto"/>
      </w:pPr>
      <w:r>
        <w:rPr>
          <w:rFonts w:ascii="宋体" w:hAnsi="宋体" w:eastAsia="宋体" w:cs="宋体"/>
          <w:color w:val="000"/>
          <w:sz w:val="28"/>
          <w:szCs w:val="28"/>
        </w:rPr>
        <w:t xml:space="preserve">1、根据考核情况和班子状况，对班子进行充实调整，通过充实提高班子素质，改善班子结构，增强班子活力。</w:t>
      </w:r>
    </w:p>
    <w:p>
      <w:pPr>
        <w:ind w:left="0" w:right="0" w:firstLine="560"/>
        <w:spacing w:before="450" w:after="450" w:line="312" w:lineRule="auto"/>
      </w:pPr>
      <w:r>
        <w:rPr>
          <w:rFonts w:ascii="宋体" w:hAnsi="宋体" w:eastAsia="宋体" w:cs="宋体"/>
          <w:color w:val="000"/>
          <w:sz w:val="28"/>
          <w:szCs w:val="28"/>
        </w:rPr>
        <w:t xml:space="preserve">2、适时进行干部交流，原则上领导班子“一把手”在一个单位任职五至八年要进行一次交流;副职根据工作需要进行适当交流。同时，班子应根据工作需要及时对副职的分工进行调整，每五年至少要调整一次。</w:t>
      </w:r>
    </w:p>
    <w:p>
      <w:pPr>
        <w:ind w:left="0" w:right="0" w:firstLine="560"/>
        <w:spacing w:before="450" w:after="450" w:line="312" w:lineRule="auto"/>
      </w:pPr>
      <w:r>
        <w:rPr>
          <w:rFonts w:ascii="宋体" w:hAnsi="宋体" w:eastAsia="宋体" w:cs="宋体"/>
          <w:color w:val="000"/>
          <w:sz w:val="28"/>
          <w:szCs w:val="28"/>
        </w:rPr>
        <w:t xml:space="preserve">3、及时调整不称职的领导干部，采取离岗、待岗、降职、免职等方式进行。领导干部不称职的条件是：</w:t>
      </w:r>
    </w:p>
    <w:p>
      <w:pPr>
        <w:ind w:left="0" w:right="0" w:firstLine="560"/>
        <w:spacing w:before="450" w:after="450" w:line="312" w:lineRule="auto"/>
      </w:pPr>
      <w:r>
        <w:rPr>
          <w:rFonts w:ascii="宋体" w:hAnsi="宋体" w:eastAsia="宋体" w:cs="宋体"/>
          <w:color w:val="000"/>
          <w:sz w:val="28"/>
          <w:szCs w:val="28"/>
        </w:rPr>
        <w:t xml:space="preserve">(1)贯彻党的路线、方针、政策和国家局重大决策不得力，对省局(公司)工作安排布置和要求，在限期内不落实，在全省行业造成较大影响的;</w:t>
      </w:r>
    </w:p>
    <w:p>
      <w:pPr>
        <w:ind w:left="0" w:right="0" w:firstLine="560"/>
        <w:spacing w:before="450" w:after="450" w:line="312" w:lineRule="auto"/>
      </w:pPr>
      <w:r>
        <w:rPr>
          <w:rFonts w:ascii="宋体" w:hAnsi="宋体" w:eastAsia="宋体" w:cs="宋体"/>
          <w:color w:val="000"/>
          <w:sz w:val="28"/>
          <w:szCs w:val="28"/>
        </w:rPr>
        <w:t xml:space="preserve">(2)重大问题不经科学论证，违反民主决策程序，造成严重损失和较大影响的;</w:t>
      </w:r>
    </w:p>
    <w:p>
      <w:pPr>
        <w:ind w:left="0" w:right="0" w:firstLine="560"/>
        <w:spacing w:before="450" w:after="450" w:line="312" w:lineRule="auto"/>
      </w:pPr>
      <w:r>
        <w:rPr>
          <w:rFonts w:ascii="宋体" w:hAnsi="宋体" w:eastAsia="宋体" w:cs="宋体"/>
          <w:color w:val="000"/>
          <w:sz w:val="28"/>
          <w:szCs w:val="28"/>
        </w:rPr>
        <w:t xml:space="preserve">(3)年度考核民主测评中不称职率40%以上的(含40%);</w:t>
      </w:r>
    </w:p>
    <w:p>
      <w:pPr>
        <w:ind w:left="0" w:right="0" w:firstLine="560"/>
        <w:spacing w:before="450" w:after="450" w:line="312" w:lineRule="auto"/>
      </w:pPr>
      <w:r>
        <w:rPr>
          <w:rFonts w:ascii="宋体" w:hAnsi="宋体" w:eastAsia="宋体" w:cs="宋体"/>
          <w:color w:val="000"/>
          <w:sz w:val="28"/>
          <w:szCs w:val="28"/>
        </w:rPr>
        <w:t xml:space="preserve">(4)在班子内闹无原则纠纷，限期整改后仍不能改正的主要责任人;</w:t>
      </w:r>
    </w:p>
    <w:p>
      <w:pPr>
        <w:ind w:left="0" w:right="0" w:firstLine="560"/>
        <w:spacing w:before="450" w:after="450" w:line="312" w:lineRule="auto"/>
      </w:pPr>
      <w:r>
        <w:rPr>
          <w:rFonts w:ascii="宋体" w:hAnsi="宋体" w:eastAsia="宋体" w:cs="宋体"/>
          <w:color w:val="000"/>
          <w:sz w:val="28"/>
          <w:szCs w:val="28"/>
        </w:rPr>
        <w:t xml:space="preserve">(5)违反法律、法规和有关纪律规定，以权谋私，以烟谋私，情节严重的;</w:t>
      </w:r>
    </w:p>
    <w:p>
      <w:pPr>
        <w:ind w:left="0" w:right="0" w:firstLine="560"/>
        <w:spacing w:before="450" w:after="450" w:line="312" w:lineRule="auto"/>
      </w:pPr>
      <w:r>
        <w:rPr>
          <w:rFonts w:ascii="宋体" w:hAnsi="宋体" w:eastAsia="宋体" w:cs="宋体"/>
          <w:color w:val="000"/>
          <w:sz w:val="28"/>
          <w:szCs w:val="28"/>
        </w:rPr>
        <w:t xml:space="preserve">(6)对自身要求不严，生活作风不检点，在群众中造成较坏影响的;</w:t>
      </w:r>
    </w:p>
    <w:p>
      <w:pPr>
        <w:ind w:left="0" w:right="0" w:firstLine="560"/>
        <w:spacing w:before="450" w:after="450" w:line="312" w:lineRule="auto"/>
      </w:pPr>
      <w:r>
        <w:rPr>
          <w:rFonts w:ascii="宋体" w:hAnsi="宋体" w:eastAsia="宋体" w:cs="宋体"/>
          <w:color w:val="000"/>
          <w:sz w:val="28"/>
          <w:szCs w:val="28"/>
        </w:rPr>
        <w:t xml:space="preserve">(7)不服从组织调动和工作安排，在规定时间内不到任的;</w:t>
      </w:r>
    </w:p>
    <w:p>
      <w:pPr>
        <w:ind w:left="0" w:right="0" w:firstLine="560"/>
        <w:spacing w:before="450" w:after="450" w:line="312" w:lineRule="auto"/>
      </w:pPr>
      <w:r>
        <w:rPr>
          <w:rFonts w:ascii="宋体" w:hAnsi="宋体" w:eastAsia="宋体" w:cs="宋体"/>
          <w:color w:val="000"/>
          <w:sz w:val="28"/>
          <w:szCs w:val="28"/>
        </w:rPr>
        <w:t xml:space="preserve">(8)因组织领导能力差等自身原因不能完成年度工作任务目标的;</w:t>
      </w:r>
    </w:p>
    <w:p>
      <w:pPr>
        <w:ind w:left="0" w:right="0" w:firstLine="560"/>
        <w:spacing w:before="450" w:after="450" w:line="312" w:lineRule="auto"/>
      </w:pPr>
      <w:r>
        <w:rPr>
          <w:rFonts w:ascii="宋体" w:hAnsi="宋体" w:eastAsia="宋体" w:cs="宋体"/>
          <w:color w:val="000"/>
          <w:sz w:val="28"/>
          <w:szCs w:val="28"/>
        </w:rPr>
        <w:t xml:space="preserve">(9)因健康原因，一年内累计病休半年以上的。</w:t>
      </w:r>
    </w:p>
    <w:p>
      <w:pPr>
        <w:ind w:left="0" w:right="0" w:firstLine="560"/>
        <w:spacing w:before="450" w:after="450" w:line="312" w:lineRule="auto"/>
      </w:pPr>
      <w:r>
        <w:rPr>
          <w:rFonts w:ascii="宋体" w:hAnsi="宋体" w:eastAsia="宋体" w:cs="宋体"/>
          <w:color w:val="000"/>
          <w:sz w:val="28"/>
          <w:szCs w:val="28"/>
        </w:rPr>
        <w:t xml:space="preserve">(五)加强后备干部队伍建设</w:t>
      </w:r>
    </w:p>
    <w:p>
      <w:pPr>
        <w:ind w:left="0" w:right="0" w:firstLine="560"/>
        <w:spacing w:before="450" w:after="450" w:line="312" w:lineRule="auto"/>
      </w:pPr>
      <w:r>
        <w:rPr>
          <w:rFonts w:ascii="宋体" w:hAnsi="宋体" w:eastAsia="宋体" w:cs="宋体"/>
          <w:color w:val="000"/>
          <w:sz w:val="28"/>
          <w:szCs w:val="28"/>
        </w:rPr>
        <w:t xml:space="preserve">1、建立后备干部队伍。按照班子配备职数，实行“一职一备”，通过群众推荐、组织考核(试)，确定后备干部人选。</w:t>
      </w:r>
    </w:p>
    <w:p>
      <w:pPr>
        <w:ind w:left="0" w:right="0" w:firstLine="560"/>
        <w:spacing w:before="450" w:after="450" w:line="312" w:lineRule="auto"/>
      </w:pPr>
      <w:r>
        <w:rPr>
          <w:rFonts w:ascii="宋体" w:hAnsi="宋体" w:eastAsia="宋体" w:cs="宋体"/>
          <w:color w:val="000"/>
          <w:sz w:val="28"/>
          <w:szCs w:val="28"/>
        </w:rPr>
        <w:t xml:space="preserve">2、对后备干部加强培养和锻炼，定期组织后备干部到党校、经干院等院校学习，提高政治素质和业务素质。同时，把一些重要的、关键性工作压给他们，使其在实践中得到锻炼提高。</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加强领导班子建设，全面提高领导干部素质，对确保党的路线、方针、政策的全面贯彻;确保全省行业新世纪发展目标的实现具有决定性的重要意义。各级党组和领导班子要高度重视领导班子建设工作，“一把手”要承担起第一责任人的责任，把加强领导班子建设这件关系全省行业全局的大事抓紧抓好，为在新世纪的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关于加强党建工作表态发言简短三</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(三)机关学校党建工作整体水平进一步提高。</w:t>
      </w:r>
    </w:p>
    <w:p>
      <w:pPr>
        <w:ind w:left="0" w:right="0" w:firstLine="560"/>
        <w:spacing w:before="450" w:after="450" w:line="312" w:lineRule="auto"/>
      </w:pPr>
      <w:r>
        <w:rPr>
          <w:rFonts w:ascii="宋体" w:hAnsi="宋体" w:eastAsia="宋体" w:cs="宋体"/>
          <w:color w:val="000"/>
          <w:sz w:val="28"/>
          <w:szCs w:val="28"/>
        </w:rPr>
        <w:t xml:space="preserve">以“天山先锋”主题实践活动为载体，以效绩考核和争先创优为抓手，机关学校党的建设不断加强，服务基层、服务发展的意识和能力不断增强。沙湾县以机关作风建设年和师德建设年活动为长效机制，推动了机关学校党建工作实现新发展。裕民县开展了“五树五建”活动，探索了机关党建工作的新载体，实现了机关作风的新转变。</w:t>
      </w:r>
    </w:p>
    <w:p>
      <w:pPr>
        <w:ind w:left="0" w:right="0" w:firstLine="560"/>
        <w:spacing w:before="450" w:after="450" w:line="312" w:lineRule="auto"/>
      </w:pPr>
      <w:r>
        <w:rPr>
          <w:rFonts w:ascii="宋体" w:hAnsi="宋体" w:eastAsia="宋体" w:cs="宋体"/>
          <w:color w:val="000"/>
          <w:sz w:val="28"/>
          <w:szCs w:val="28"/>
        </w:rPr>
        <w:t xml:space="preserve">(四)“四知四清四掌握”工作机制普遍建立，运行良好。</w:t>
      </w:r>
    </w:p>
    <w:p>
      <w:pPr>
        <w:ind w:left="0" w:right="0" w:firstLine="560"/>
        <w:spacing w:before="450" w:after="450" w:line="312" w:lineRule="auto"/>
      </w:pPr>
      <w:r>
        <w:rPr>
          <w:rFonts w:ascii="宋体" w:hAnsi="宋体" w:eastAsia="宋体" w:cs="宋体"/>
          <w:color w:val="000"/>
          <w:sz w:val="28"/>
          <w:szCs w:val="28"/>
        </w:rPr>
        <w:t xml:space="preserve">各县市均按照自治区、地区的部署要求，认真研究制定了推行“四知四清四掌握”工作机制的意见和措施，并将落实情况纳入党建目标管理、党建责任制、驻村工作制和党员责任区考核范围。落实了干部一岗双责和领导联点制度，普遍实行了干部包街包巷包户、居民基本情况登记、定期情况通报和信息分析研判、责任考核等相关制度，建立了工作台帐，保证了“四知四清四掌握”工作机制的落实。同时结合推进“四知四清四掌握”工作机制，掌握居民需求和社会动态更加及时和全面，服务居民的方向和重点更加明确，有效促进了基层党建工作。和丰、额敏等县市建立了“六帐两册”，制作社区各区域分布示意图;乌苏市结合推行“四知四清四掌握”工作机制，开展了岗位练兵“一口清”活动，提高了干部业务素质和服务群众的能力。乌苏市甘家湖牧场还印制了驻村干部“四知四清四掌握”民情联系卡。塔城市结合推行“四知四清四掌握”工作机制，开展了“进千家门、知千家情、解千家难、暖千家心”、每个社区每年为居民办实事好事10件以上的“四千双十”活动，丰富了“四知四清四掌握”工作内涵。托里、裕民等县市把“四知四清四掌握”工作机制延伸到了农村，取得了较好成效。</w:t>
      </w:r>
    </w:p>
    <w:p>
      <w:pPr>
        <w:ind w:left="0" w:right="0" w:firstLine="560"/>
        <w:spacing w:before="450" w:after="450" w:line="312" w:lineRule="auto"/>
      </w:pPr>
      <w:r>
        <w:rPr>
          <w:rFonts w:ascii="宋体" w:hAnsi="宋体" w:eastAsia="宋体" w:cs="宋体"/>
          <w:color w:val="000"/>
          <w:sz w:val="28"/>
          <w:szCs w:val="28"/>
        </w:rPr>
        <w:t xml:space="preserve">(五)党建工作机制不断完善，工作合力进一步增强。</w:t>
      </w:r>
    </w:p>
    <w:p>
      <w:pPr>
        <w:ind w:left="0" w:right="0" w:firstLine="560"/>
        <w:spacing w:before="450" w:after="450" w:line="312" w:lineRule="auto"/>
      </w:pPr>
      <w:r>
        <w:rPr>
          <w:rFonts w:ascii="宋体" w:hAnsi="宋体" w:eastAsia="宋体" w:cs="宋体"/>
          <w:color w:val="000"/>
          <w:sz w:val="28"/>
          <w:szCs w:val="28"/>
        </w:rPr>
        <w:t xml:space="preserve">各县市均调整充实了县、乡(街道)、村(社区)三级党建工作领导小组，对基层组织建设进行专题研究。各级领导干部带头深入基层调查研究，协调指导，解决问题，推动了工作落实。塔城市制定了《市委抓基层党建任务分解方案》，把基层党建任务分解落实到市委领导班子每个成员。沙湾县建立了县级领导干部基层党建联系点工作登记卡和反馈卡制度，督促县级领导抓好联系点各项工作。裕民县建立了领导干部“定任务、定目标、定责任、定奖惩，包村队社区”的四定一包责任制。围绕统筹城乡发展，建立健全了城乡基层党组织互帮互助机制。乌苏市开展了帮扶工作“十佳”单位评选表彰活动，八十四户乡19个党支部还与城区15个社区和4个企业开展互帮互助活动，部分乡镇与兵团邻近团场连队结成共建对子，拓宽了城乡党组织互帮互助领域。围绕今年党建重点工作，各县市坚持定期督查、年中督查和重点督查相结合，对基层党建工作落实情况进行督促检查。额敏县实行了“一月一督查、一月一通报、一月一考试”制度。各县市落实了基层党建工作“三级双向”述职制度，完善了党委班子及成员履行基层党建责任测评考核制度。托里县17个党工委书记向县委会进行了党建履责述职，县委书记进行了点评，增强了述职的针对性。额敏县在召开基层党工委书记履行党建责任半年专题述职会前，组织开展了党建工作观摩活动，提高了专题述职的实效性。和丰县召开县委抓分管口及联系点党建工作汇报会，进一步强化了县委领导的管党意识和管党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村级班子建设方面：书记主任“一肩挑”后续推进力度不大，额敏、乌苏、沙湾等县市村书记主任“一肩挑”过渡较慢，基本停留在换届后的状态。村干部教育培训的针对性不强，尤其是“一肩挑”干部只抓村务、不懂党务的现象在各县市普遍存在。村干部考核不规范，标准不一，工资结构差别较大，个别县市如托里县扩大了享受财政转移支付对象的范围。塔城、沙湾、乌苏等县市没有按照自治区、地区要求，提前做好村干部和农村“三老”人员待遇增资测算。部分后进村整顿目标、整顿措施缺乏针对性，边远艰苦地区村队工作力量、基础设施还比较薄弱，软弱涣散党组织整顿提高需要进一步加大力度。</w:t>
      </w:r>
    </w:p>
    <w:p>
      <w:pPr>
        <w:ind w:left="0" w:right="0" w:firstLine="560"/>
        <w:spacing w:before="450" w:after="450" w:line="312" w:lineRule="auto"/>
      </w:pPr>
      <w:r>
        <w:rPr>
          <w:rFonts w:ascii="宋体" w:hAnsi="宋体" w:eastAsia="宋体" w:cs="宋体"/>
          <w:color w:val="000"/>
          <w:sz w:val="28"/>
          <w:szCs w:val="28"/>
        </w:rPr>
        <w:t xml:space="preserve">2、在解决基层党组织有钱办事、有址议事、有章理事方面：各地普遍存在发展村级集体经济办法不多、渠道不宽等现象，乡村两级干部畏难情绪较重，和丰、裕民等县市村级集体经济薄弱现象尤为突出。个别地方村级集体经济收入管理不规范，缺乏必要的监督措施。受自治区计划项目未能及时落实的影响，今年新建和改扩建阵地力度不大，除乌苏、沙湾、和丰等县市完成新建计划任务外，其他县市均动作不大。额敏、托里、裕民、和丰等县市艰苦、边远村队办公活动场所仍然存在配套设施不完善、管理不规范等现象。取暖经费紧张仍然是影响冬季村队办公活动场所正常使用的关键问题。个别地方村委会换届后相应的民主管理、决策、监督等制度不健全，对村民代表和村民小组长缺乏规范化的管理，作用还不能很好发挥。</w:t>
      </w:r>
    </w:p>
    <w:p>
      <w:pPr>
        <w:ind w:left="0" w:right="0" w:firstLine="560"/>
        <w:spacing w:before="450" w:after="450" w:line="312" w:lineRule="auto"/>
      </w:pPr>
      <w:r>
        <w:rPr>
          <w:rFonts w:ascii="宋体" w:hAnsi="宋体" w:eastAsia="宋体" w:cs="宋体"/>
          <w:color w:val="000"/>
          <w:sz w:val="28"/>
          <w:szCs w:val="28"/>
        </w:rPr>
        <w:t xml:space="preserve">3、在基层干部作风建设方面：驻村干部的管理、监督、考核、奖惩等方面还存在薄弱环节，部分县市驻村干部的职责任务不明确，仅仅停留在帮助村对整理档案的层面上，作用发挥不明显。大部分乡镇受经济条件限制，驻村干部相关待遇未能落实，积极性受到影响。基层干部“双语”培训整体效果不佳，“双语”能力需要进一步提高。</w:t>
      </w:r>
    </w:p>
    <w:p>
      <w:pPr>
        <w:ind w:left="0" w:right="0" w:firstLine="560"/>
        <w:spacing w:before="450" w:after="450" w:line="312" w:lineRule="auto"/>
      </w:pPr>
      <w:r>
        <w:rPr>
          <w:rFonts w:ascii="宋体" w:hAnsi="宋体" w:eastAsia="宋体" w:cs="宋体"/>
          <w:color w:val="000"/>
          <w:sz w:val="28"/>
          <w:szCs w:val="28"/>
        </w:rPr>
        <w:t xml:space="preserve">4、在落实社区党组织实体化管理方面：各县市社区编制均能落实，但部分县市如沙湾、乌苏等县市未能将人员及时配备到位。个别县市对从事业单位转入的干部(如教师行业)在待遇上落实不够，有返回原单位现象，社区工作人员队伍不稳定。社区干部培训力度不够，部分新进社区的干部还不适应社区工作。“错时工作制”都有要求、有安排，但落实不好。社区阵地建设滞后，依然是影响社区党建的“瓶颈”。塔城、托里、裕民等县市均未能按计划完成建设任务。社区工作经费普遍偏低，额敏、乌苏、沙湾、托里、裕民等县市都未达到自治区规定的标准，个别县市社区年工作经费不足万元。在创新党组织设置方面动作不大，特色社区建设力度不够，共驻共建机制尚不够健全完善，社区党组织整合资源、服务居民的能力有待于进一步提高。</w:t>
      </w:r>
    </w:p>
    <w:p>
      <w:pPr>
        <w:ind w:left="0" w:right="0" w:firstLine="560"/>
        <w:spacing w:before="450" w:after="450" w:line="312" w:lineRule="auto"/>
      </w:pPr>
      <w:r>
        <w:rPr>
          <w:rFonts w:ascii="宋体" w:hAnsi="宋体" w:eastAsia="宋体" w:cs="宋体"/>
          <w:color w:val="000"/>
          <w:sz w:val="28"/>
          <w:szCs w:val="28"/>
        </w:rPr>
        <w:t xml:space="preserve">5、在两新组织党建工作方面：受各县市经济发展的影响，非公企业党建工作整体进展不平衡，基础性工作还比较薄弱;部分县市对党企双挂职工作的认识还需进一步提高，下派力度还需进一步加大;非公有制企业动态变化大，党员队伍稳定性差，非公企业党建情况难掌握、党组织难建立、党员难发展的情况依然存在。除沙湾县外，其他县市均未在新社会组织中建立党组织。</w:t>
      </w:r>
    </w:p>
    <w:p>
      <w:pPr>
        <w:ind w:left="0" w:right="0" w:firstLine="560"/>
        <w:spacing w:before="450" w:after="450" w:line="312" w:lineRule="auto"/>
      </w:pPr>
      <w:r>
        <w:rPr>
          <w:rFonts w:ascii="宋体" w:hAnsi="宋体" w:eastAsia="宋体" w:cs="宋体"/>
          <w:color w:val="000"/>
          <w:sz w:val="28"/>
          <w:szCs w:val="28"/>
        </w:rPr>
        <w:t xml:space="preserve">6、在“四知四清四掌握”工作机制落实方面：各县市都不同程度地存在思想认识不到位、工作措施不具体、活动载体不规范、机制保障不健全、督查考核不扎实等问题。“四知四清四掌握”工作机制缺乏有效的活动载体和反映形式。推行“四知四清四掌握”工作机制与重点工作结合不紧密，成果运用上不明显。</w:t>
      </w:r>
    </w:p>
    <w:p>
      <w:pPr>
        <w:ind w:left="0" w:right="0" w:firstLine="560"/>
        <w:spacing w:before="450" w:after="450" w:line="312" w:lineRule="auto"/>
      </w:pPr>
      <w:r>
        <w:rPr>
          <w:rFonts w:ascii="宋体" w:hAnsi="宋体" w:eastAsia="宋体" w:cs="宋体"/>
          <w:color w:val="000"/>
          <w:sz w:val="28"/>
          <w:szCs w:val="28"/>
        </w:rPr>
        <w:t xml:space="preserve">7、在基层党建工作机制方面：各项工作机制、责任机制、考核机制都有，但落实不够。“联动联创”机制缺乏有效的监督约束机制，部分成员单位积极性难调动，作用发挥不明显。有相当一部分新农村党建示范点未能实现“一肩挑”，影响了整体示范效果。</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(一)坚持抓基层、打基础，继续抓好当前农村基层组织建设各项重点工作。</w:t>
      </w:r>
    </w:p>
    <w:p>
      <w:pPr>
        <w:ind w:left="0" w:right="0" w:firstLine="560"/>
        <w:spacing w:before="450" w:after="450" w:line="312" w:lineRule="auto"/>
      </w:pPr>
      <w:r>
        <w:rPr>
          <w:rFonts w:ascii="宋体" w:hAnsi="宋体" w:eastAsia="宋体" w:cs="宋体"/>
          <w:color w:val="000"/>
          <w:sz w:val="28"/>
          <w:szCs w:val="28"/>
        </w:rPr>
        <w:t xml:space="preserve">1、进一步做好“一肩挑”和“两委”交叉任职的过渡工作，符合“一肩挑”条件的，年底前必须完成过渡，确保“一肩挑”目标的全面落实。在今冬明春开展大规模教育活动，重点抓好“一肩挑”干部的集中培训，尤其要注重党务知识的教育，使他们既精通村务，更熟悉党务，做到统筹兼顾、各有侧重。</w:t>
      </w:r>
    </w:p>
    <w:p>
      <w:pPr>
        <w:ind w:left="0" w:right="0" w:firstLine="560"/>
        <w:spacing w:before="450" w:after="450" w:line="312" w:lineRule="auto"/>
      </w:pPr>
      <w:r>
        <w:rPr>
          <w:rFonts w:ascii="宋体" w:hAnsi="宋体" w:eastAsia="宋体" w:cs="宋体"/>
          <w:color w:val="000"/>
          <w:sz w:val="28"/>
          <w:szCs w:val="28"/>
        </w:rPr>
        <w:t xml:space="preserve">2、做好公安边防部队基层主官进入乡镇领导班子和责任区警官兼任村干部的工作，明确工作职责，确保发挥作用。做好大学生到村任职的岗前培训、食宿安全等工作，合理确定任职村队，健全考核管理制度，发挥好大学生“村官”的作用。</w:t>
      </w:r>
    </w:p>
    <w:p>
      <w:pPr>
        <w:ind w:left="0" w:right="0" w:firstLine="560"/>
        <w:spacing w:before="450" w:after="450" w:line="312" w:lineRule="auto"/>
      </w:pPr>
      <w:r>
        <w:rPr>
          <w:rFonts w:ascii="宋体" w:hAnsi="宋体" w:eastAsia="宋体" w:cs="宋体"/>
          <w:color w:val="000"/>
          <w:sz w:val="28"/>
          <w:szCs w:val="28"/>
        </w:rPr>
        <w:t xml:space="preserve">3、自治区要求调整后的农村“三老”人员年均生活补助不低于20xx元，追加我区的20万元补助资金近期将分解下达到位;对村干部年报酬人均增加1000元的财政补助，自治区主要向扶贫开发重点县倾斜。各县市要领会上级精神，对“三老”人员增加生活补助和村干部增加工资报酬问题统筹考虑，及时研究，确保落实到位。</w:t>
      </w:r>
    </w:p>
    <w:p>
      <w:pPr>
        <w:ind w:left="0" w:right="0" w:firstLine="560"/>
        <w:spacing w:before="450" w:after="450" w:line="312" w:lineRule="auto"/>
      </w:pPr>
      <w:r>
        <w:rPr>
          <w:rFonts w:ascii="宋体" w:hAnsi="宋体" w:eastAsia="宋体" w:cs="宋体"/>
          <w:color w:val="000"/>
          <w:sz w:val="28"/>
          <w:szCs w:val="28"/>
        </w:rPr>
        <w:t xml:space="preserve">4、地委组织部近期将下发《村级干部管理暂行办法》。各县市要结合实际，研究制定实施细则和具体措施，抓好贯彻落实。认真做好村干部年终述职考核和优秀村干部评选表彰工作。制定基层党组织坚强有力的具体标准，抓好整顿方案的落实，确保软弱涣散基层党组织得到转化提高。</w:t>
      </w:r>
    </w:p>
    <w:p>
      <w:pPr>
        <w:ind w:left="0" w:right="0" w:firstLine="560"/>
        <w:spacing w:before="450" w:after="450" w:line="312" w:lineRule="auto"/>
      </w:pPr>
      <w:r>
        <w:rPr>
          <w:rFonts w:ascii="宋体" w:hAnsi="宋体" w:eastAsia="宋体" w:cs="宋体"/>
          <w:color w:val="000"/>
          <w:sz w:val="28"/>
          <w:szCs w:val="28"/>
        </w:rPr>
        <w:t xml:space="preserve">5、完善制度措施，健全农村基层民主决策、管理、监督的制度体系。研究提出党支部委员、村委会委员和村民代表管理的具体办法，切实发挥好村级“两委员一代表”在新农村建设中的作用。对党务公开工作进行规范完善。</w:t>
      </w:r>
    </w:p>
    <w:p>
      <w:pPr>
        <w:ind w:left="0" w:right="0" w:firstLine="560"/>
        <w:spacing w:before="450" w:after="450" w:line="312" w:lineRule="auto"/>
      </w:pPr>
      <w:r>
        <w:rPr>
          <w:rFonts w:ascii="宋体" w:hAnsi="宋体" w:eastAsia="宋体" w:cs="宋体"/>
          <w:color w:val="000"/>
          <w:sz w:val="28"/>
          <w:szCs w:val="28"/>
        </w:rPr>
        <w:t xml:space="preserve">6、新建和改扩建的村级阵地要加快进度，并做好办公家具及相关设备的采购配发工作，保证冬季能够正常使用。对未完成的村级阵地建设项目，要列出施工计划，落实建设资金，做好前期准备工作。坚持经济、实用的原则，做好“火炉”改“水暖”工作，同时认真解决好冬季取暖用煤问题，保证村级阵地“热起来”。</w:t>
      </w:r>
    </w:p>
    <w:p>
      <w:pPr>
        <w:ind w:left="0" w:right="0" w:firstLine="560"/>
        <w:spacing w:before="450" w:after="450" w:line="312" w:lineRule="auto"/>
      </w:pPr>
      <w:r>
        <w:rPr>
          <w:rFonts w:ascii="宋体" w:hAnsi="宋体" w:eastAsia="宋体" w:cs="宋体"/>
          <w:color w:val="000"/>
          <w:sz w:val="28"/>
          <w:szCs w:val="28"/>
        </w:rPr>
        <w:t xml:space="preserve">7、充分利用秋冬时机，进一步深化“双清”工作。配合相关部门稳步推进集体林权制度改革。加强村级现有集体资金、资产、资源的管理，规范集体经济的使用和监督。落实发展壮大集体经济责任制，做好集体经济增收先进村的评选表彰工作。加强与农村信用联社的沟通协作，推动农村信用工程建设。</w:t>
      </w:r>
    </w:p>
    <w:p>
      <w:pPr>
        <w:ind w:left="0" w:right="0" w:firstLine="560"/>
        <w:spacing w:before="450" w:after="450" w:line="312" w:lineRule="auto"/>
      </w:pPr>
      <w:r>
        <w:rPr>
          <w:rFonts w:ascii="宋体" w:hAnsi="宋体" w:eastAsia="宋体" w:cs="宋体"/>
          <w:color w:val="000"/>
          <w:sz w:val="28"/>
          <w:szCs w:val="28"/>
        </w:rPr>
        <w:t xml:space="preserve">8、继续抓好基层组织建设座谈会精神的贯彻落实，进一步完善驻村干部评议制、考核制和村干部坐班制，实行规范化管理。配合相关部门抓好农村“双语”幼儿园建设。对基层干部“双语”能力建设和农村“三老”人员规范化管理工作进行认真调研，提出加强和改进的具体措施。</w:t>
      </w:r>
    </w:p>
    <w:p>
      <w:pPr>
        <w:ind w:left="0" w:right="0" w:firstLine="560"/>
        <w:spacing w:before="450" w:after="450" w:line="312" w:lineRule="auto"/>
      </w:pPr>
      <w:r>
        <w:rPr>
          <w:rFonts w:ascii="宋体" w:hAnsi="宋体" w:eastAsia="宋体" w:cs="宋体"/>
          <w:color w:val="000"/>
          <w:sz w:val="28"/>
          <w:szCs w:val="28"/>
        </w:rPr>
        <w:t xml:space="preserve">(二)贯彻落实自治区党委《关于加强社区党建工作的意见》精神，着力解决好社区党建工作中的关键问题。</w:t>
      </w:r>
    </w:p>
    <w:p>
      <w:pPr>
        <w:ind w:left="0" w:right="0" w:firstLine="560"/>
        <w:spacing w:before="450" w:after="450" w:line="312" w:lineRule="auto"/>
      </w:pPr>
      <w:r>
        <w:rPr>
          <w:rFonts w:ascii="宋体" w:hAnsi="宋体" w:eastAsia="宋体" w:cs="宋体"/>
          <w:color w:val="000"/>
          <w:sz w:val="28"/>
          <w:szCs w:val="28"/>
        </w:rPr>
        <w:t xml:space="preserve">1、认真学习自治区党委《关于加强社区党建工作的意见》精神，结合各地实际，研究提出进一步加强社区党建工作的总体思路、目标任务和推进措施。开展社区党组织发挥作用情况专题调研，有针对性的提出加强改进的思路措施。</w:t>
      </w:r>
    </w:p>
    <w:p>
      <w:pPr>
        <w:ind w:left="0" w:right="0" w:firstLine="560"/>
        <w:spacing w:before="450" w:after="450" w:line="312" w:lineRule="auto"/>
      </w:pPr>
      <w:r>
        <w:rPr>
          <w:rFonts w:ascii="宋体" w:hAnsi="宋体" w:eastAsia="宋体" w:cs="宋体"/>
          <w:color w:val="000"/>
          <w:sz w:val="28"/>
          <w:szCs w:val="28"/>
        </w:rPr>
        <w:t xml:space="preserve">2、继续加大社区干部配备力度，年底前，连人带编划转到社区工作的国家干部必须达到自治区的硬性要求。注重培养选派一批少数民族干部到社区工作。做好社区干部的思想工作，采取灵活、有效的方法解决好干部的待遇问题，做到栓心留人，保持队伍的相对稳定和良好的精神状态。针对目前社区干部队伍现状，抓紧制定并落实社区干部分级培训规划，采取多种形式开展好培训工作。少数民族聚居社区的干部还要加强“双语”能力的培训。</w:t>
      </w:r>
    </w:p>
    <w:p>
      <w:pPr>
        <w:ind w:left="0" w:right="0" w:firstLine="560"/>
        <w:spacing w:before="450" w:after="450" w:line="312" w:lineRule="auto"/>
      </w:pPr>
      <w:r>
        <w:rPr>
          <w:rFonts w:ascii="宋体" w:hAnsi="宋体" w:eastAsia="宋体" w:cs="宋体"/>
          <w:color w:val="000"/>
          <w:sz w:val="28"/>
          <w:szCs w:val="28"/>
        </w:rPr>
        <w:t xml:space="preserve">3、抓紧制定并组织实施社区阵地建设规划，提前做好明年建设计划，坚持财政投入为主，整合各类资源，确保在20xx年前使社区办公服务场所全部达标。今年新建的阵地要加快进度，确保年内投入使用。</w:t>
      </w:r>
    </w:p>
    <w:p>
      <w:pPr>
        <w:ind w:left="0" w:right="0" w:firstLine="560"/>
        <w:spacing w:before="450" w:after="450" w:line="312" w:lineRule="auto"/>
      </w:pPr>
      <w:r>
        <w:rPr>
          <w:rFonts w:ascii="宋体" w:hAnsi="宋体" w:eastAsia="宋体" w:cs="宋体"/>
          <w:color w:val="000"/>
          <w:sz w:val="28"/>
          <w:szCs w:val="28"/>
        </w:rPr>
        <w:t xml:space="preserve">4、社区党组织工作经费严格按照自治区规定的标准，年底前必须落实到位，重点复杂社区的经费标准还要适当增加。同时解决好社区办公场所正常运转所需水、电、暖等费用。</w:t>
      </w:r>
    </w:p>
    <w:p>
      <w:pPr>
        <w:ind w:left="0" w:right="0" w:firstLine="560"/>
        <w:spacing w:before="450" w:after="450" w:line="312" w:lineRule="auto"/>
      </w:pPr>
      <w:r>
        <w:rPr>
          <w:rFonts w:ascii="宋体" w:hAnsi="宋体" w:eastAsia="宋体" w:cs="宋体"/>
          <w:color w:val="000"/>
          <w:sz w:val="28"/>
          <w:szCs w:val="28"/>
        </w:rPr>
        <w:t xml:space="preserve">5、按照四个“有利于”的原则，创新社区基层党组织设置，在具备条件的社区及时成立党总支，在具备条件的居民小区、楼幢或院落及时设置党支部或党小组，逐步形成党总支建在社区、党支部建在小区、党小组建在楼幢的党组织网络。及时跟进城市新区、经济开发区和新建居民区的建设，使党在城市的工作实现无缝隙覆盖。坚持因地制宜，做好社区党员分类管理工作。</w:t>
      </w:r>
    </w:p>
    <w:p>
      <w:pPr>
        <w:ind w:left="0" w:right="0" w:firstLine="560"/>
        <w:spacing w:before="450" w:after="450" w:line="312" w:lineRule="auto"/>
      </w:pPr>
      <w:r>
        <w:rPr>
          <w:rFonts w:ascii="宋体" w:hAnsi="宋体" w:eastAsia="宋体" w:cs="宋体"/>
          <w:color w:val="000"/>
          <w:sz w:val="28"/>
          <w:szCs w:val="28"/>
        </w:rPr>
        <w:t xml:space="preserve">6、按照城市管理重心下移的要求，做好部分事权下放移交社区的工作，落实好行政性事务社区准入制度，保障社区党组织应有的自主权、知情权、建议权和监督权。完善共驻共建相关制度，落实好评先评优征求社区意见制度，丰富活动载体，增强共建帮扶效果。</w:t>
      </w:r>
    </w:p>
    <w:p>
      <w:pPr>
        <w:ind w:left="0" w:right="0" w:firstLine="560"/>
        <w:spacing w:before="450" w:after="450" w:line="312" w:lineRule="auto"/>
      </w:pPr>
      <w:r>
        <w:rPr>
          <w:rFonts w:ascii="宋体" w:hAnsi="宋体" w:eastAsia="宋体" w:cs="宋体"/>
          <w:color w:val="000"/>
          <w:sz w:val="28"/>
          <w:szCs w:val="28"/>
        </w:rPr>
        <w:t xml:space="preserve">7、加强社区服务网络建设，推行集行政管理、社区事务、便民服务为一体的“一站式”服务。落实好社区干部错时工作制，继续深化全程代办制、首问负责、服务承诺、限时办结、责任追究、绩效评估等制度。坚持无偿低偿的原则，做好服务群众工作。组织党团员及各类积极分子开展志愿服务，鼓励和引导居民开展群众性自助和互助服务。积极探索建立社会化、市场化、产业化相结合的服务体系，不断提高服务群众的质量和水平。</w:t>
      </w:r>
    </w:p>
    <w:p>
      <w:pPr>
        <w:ind w:left="0" w:right="0" w:firstLine="560"/>
        <w:spacing w:before="450" w:after="450" w:line="312" w:lineRule="auto"/>
      </w:pPr>
      <w:r>
        <w:rPr>
          <w:rFonts w:ascii="宋体" w:hAnsi="宋体" w:eastAsia="宋体" w:cs="宋体"/>
          <w:color w:val="000"/>
          <w:sz w:val="28"/>
          <w:szCs w:val="28"/>
        </w:rPr>
        <w:t xml:space="preserve">8、继续加大选派党企双挂职人员力度，完善选派、培训、管理、考核等配套制度。继续抓好企业党组织的组建工作，有3名以上正式党员的两新党组织单建率和不足3名党员的联建率均达100%。加强对工业园区党建工作的指导，做好关停企业党员的管理教育工作。加强企业党组织规范化建设，创新党员发挥作用的载体。加大在新社会组织中建立党组织的工作力度，力求实现更大突破。</w:t>
      </w:r>
    </w:p>
    <w:p>
      <w:pPr>
        <w:ind w:left="0" w:right="0" w:firstLine="560"/>
        <w:spacing w:before="450" w:after="450" w:line="312" w:lineRule="auto"/>
      </w:pPr>
      <w:r>
        <w:rPr>
          <w:rFonts w:ascii="宋体" w:hAnsi="宋体" w:eastAsia="宋体" w:cs="宋体"/>
          <w:color w:val="000"/>
          <w:sz w:val="28"/>
          <w:szCs w:val="28"/>
        </w:rPr>
        <w:t xml:space="preserve">(三)贯彻推进会精神，抓好“四知四清四掌握”工作机制的落实。</w:t>
      </w:r>
    </w:p>
    <w:p>
      <w:pPr>
        <w:ind w:left="0" w:right="0" w:firstLine="560"/>
        <w:spacing w:before="450" w:after="450" w:line="312" w:lineRule="auto"/>
      </w:pPr>
      <w:r>
        <w:rPr>
          <w:rFonts w:ascii="宋体" w:hAnsi="宋体" w:eastAsia="宋体" w:cs="宋体"/>
          <w:color w:val="000"/>
          <w:sz w:val="28"/>
          <w:szCs w:val="28"/>
        </w:rPr>
        <w:t xml:space="preserve">结合各地实际，制定进一步推进“四知四清四掌握”工作机制的具体措施，明确重点任务，完善配套制度，强化督促检查，抓好工作落实。运用好“四知四清四掌握”工作机制的成果，解决好基层组织建设中的突出问题。分级建立考核管理制度，把“四知四清四掌握”工作机制推进情况作为基层党建工作考核、领导班子和领导干部业绩考核、村居干部和驻村干部目标考核的重要内容，提出具体的操作办法，分级组织实施。</w:t>
      </w:r>
    </w:p>
    <w:p>
      <w:pPr>
        <w:ind w:left="0" w:right="0" w:firstLine="560"/>
        <w:spacing w:before="450" w:after="450" w:line="312" w:lineRule="auto"/>
      </w:pPr>
      <w:r>
        <w:rPr>
          <w:rFonts w:ascii="宋体" w:hAnsi="宋体" w:eastAsia="宋体" w:cs="宋体"/>
          <w:color w:val="000"/>
          <w:sz w:val="28"/>
          <w:szCs w:val="28"/>
        </w:rPr>
        <w:t xml:space="preserve">(四)落实工作机制，突出总结创新。</w:t>
      </w:r>
    </w:p>
    <w:p>
      <w:pPr>
        <w:ind w:left="0" w:right="0" w:firstLine="560"/>
        <w:spacing w:before="450" w:after="450" w:line="312" w:lineRule="auto"/>
      </w:pPr>
      <w:r>
        <w:rPr>
          <w:rFonts w:ascii="宋体" w:hAnsi="宋体" w:eastAsia="宋体" w:cs="宋体"/>
          <w:color w:val="000"/>
          <w:sz w:val="28"/>
          <w:szCs w:val="28"/>
        </w:rPr>
        <w:t xml:space="preserve">健全述职、测评、考核三位一体的的责任机制，进一步完善党委(党组)班子及成员履行基层党建责任测评考核制度，深化基层党建责任“三级双向”述职活动，改进方法，在跟进中抓好落实。制定“联动联创”考评细则，做好对成员单位履行党建工作职责的考核工作。按照自治区文件要求，进一步拓展村企共建活动。完善“三级联创”实施细则，做好“五好”党组织的抽查、复验工作。认真进行回头看，对亮点工作和创新做法认真总结，推出一批在全地区、全疆叫得响的创新成果。结合xx届三中全会精神和科学发展观的学习，及时谋划好明年的工作，为明年基层组织建设迈上新台阶打好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2025-06-19T10:09:28+08:00</dcterms:created>
  <dcterms:modified xsi:type="dcterms:W3CDTF">2025-06-19T10:09:28+08:00</dcterms:modified>
</cp:coreProperties>
</file>

<file path=docProps/custom.xml><?xml version="1.0" encoding="utf-8"?>
<Properties xmlns="http://schemas.openxmlformats.org/officeDocument/2006/custom-properties" xmlns:vt="http://schemas.openxmlformats.org/officeDocument/2006/docPropsVTypes"/>
</file>