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推荐大学社团换届部长竞选演讲稿</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大学社团换届部长竞选演讲稿一我社拥有完整的阳光城文学社管理制度，包括历年不断修订的《阳光城文学社章程》，还有《文学社内部奖惩条例》、《文学社财务制度》和《阳光城文学社会员制度》等规章制度用来辅助我社会员和机构成员的行为规范及指导我社成员...</w:t>
      </w:r>
    </w:p>
    <w:p>
      <w:pPr>
        <w:ind w:left="0" w:right="0" w:firstLine="560"/>
        <w:spacing w:before="450" w:after="450" w:line="312" w:lineRule="auto"/>
      </w:pPr>
      <w:r>
        <w:rPr>
          <w:rFonts w:ascii="黑体" w:hAnsi="黑体" w:eastAsia="黑体" w:cs="黑体"/>
          <w:color w:val="000000"/>
          <w:sz w:val="36"/>
          <w:szCs w:val="36"/>
          <w:b w:val="1"/>
          <w:bCs w:val="1"/>
        </w:rPr>
        <w:t xml:space="preserve">推荐大学社团换届部长竞选演讲稿一</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20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第三章：奖励与处分</w:t>
      </w:r>
    </w:p>
    <w:p>
      <w:pPr>
        <w:ind w:left="0" w:right="0" w:firstLine="560"/>
        <w:spacing w:before="450" w:after="450" w:line="312" w:lineRule="auto"/>
      </w:pPr>
      <w:r>
        <w:rPr>
          <w:rFonts w:ascii="宋体" w:hAnsi="宋体" w:eastAsia="宋体" w:cs="宋体"/>
          <w:color w:val="000"/>
          <w:sz w:val="28"/>
          <w:szCs w:val="28"/>
        </w:rPr>
        <w:t xml:space="preserve">第四章：组织机构</w:t>
      </w:r>
    </w:p>
    <w:p>
      <w:pPr>
        <w:ind w:left="0" w:right="0" w:firstLine="560"/>
        <w:spacing w:before="450" w:after="450" w:line="312" w:lineRule="auto"/>
      </w:pPr>
      <w:r>
        <w:rPr>
          <w:rFonts w:ascii="宋体" w:hAnsi="宋体" w:eastAsia="宋体" w:cs="宋体"/>
          <w:color w:val="000"/>
          <w:sz w:val="28"/>
          <w:szCs w:val="28"/>
        </w:rPr>
        <w:t xml:space="preserve">第五章：职务升降</w:t>
      </w:r>
    </w:p>
    <w:p>
      <w:pPr>
        <w:ind w:left="0" w:right="0" w:firstLine="560"/>
        <w:spacing w:before="450" w:after="450" w:line="312" w:lineRule="auto"/>
      </w:pPr>
      <w:r>
        <w:rPr>
          <w:rFonts w:ascii="宋体" w:hAnsi="宋体" w:eastAsia="宋体" w:cs="宋体"/>
          <w:color w:val="000"/>
          <w:sz w:val="28"/>
          <w:szCs w:val="28"/>
        </w:rPr>
        <w:t xml:space="preserve">第六章：各部工作职责</w:t>
      </w:r>
    </w:p>
    <w:p>
      <w:pPr>
        <w:ind w:left="0" w:right="0" w:firstLine="560"/>
        <w:spacing w:before="450" w:after="450" w:line="312" w:lineRule="auto"/>
      </w:pPr>
      <w:r>
        <w:rPr>
          <w:rFonts w:ascii="宋体" w:hAnsi="宋体" w:eastAsia="宋体" w:cs="宋体"/>
          <w:color w:val="000"/>
          <w:sz w:val="28"/>
          <w:szCs w:val="28"/>
        </w:rPr>
        <w:t xml:space="preserve">第七章：财务管理制度</w:t>
      </w:r>
    </w:p>
    <w:p>
      <w:pPr>
        <w:ind w:left="0" w:right="0" w:firstLine="560"/>
        <w:spacing w:before="450" w:after="450" w:line="312" w:lineRule="auto"/>
      </w:pPr>
      <w:r>
        <w:rPr>
          <w:rFonts w:ascii="宋体" w:hAnsi="宋体" w:eastAsia="宋体" w:cs="宋体"/>
          <w:color w:val="000"/>
          <w:sz w:val="28"/>
          <w:szCs w:val="28"/>
        </w:rPr>
        <w:t xml:space="preserve">第八章：负责</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推荐大学社团换届部长竞选演讲稿二</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2025-07-13T02:16:02+08:00</dcterms:created>
  <dcterms:modified xsi:type="dcterms:W3CDTF">2025-07-13T02:16:02+08:00</dcterms:modified>
</cp:coreProperties>
</file>

<file path=docProps/custom.xml><?xml version="1.0" encoding="utf-8"?>
<Properties xmlns="http://schemas.openxmlformats.org/officeDocument/2006/custom-properties" xmlns:vt="http://schemas.openxmlformats.org/officeDocument/2006/docPropsVTypes"/>
</file>