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推荐作风建设组织生活会发言材料范文如何写(三篇)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作风建设组织生活会发言材料范文如何写一大家好！今天我很荣幸在此进行我的发言。1、在平时表现中片面地自我满足，自认为工作好、表现好，没有什么问题需要自查自纠。同时觉得自己虽有缺点，但问题不大，都是小毛病，对“纪律作风整顿教育”的责任感、危...</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推荐作风建设组织生活会发言材料范文如何写一</w:t>
      </w:r>
    </w:p>
    <w:p>
      <w:pPr>
        <w:ind w:left="0" w:right="0" w:firstLine="560"/>
        <w:spacing w:before="450" w:after="450" w:line="312" w:lineRule="auto"/>
      </w:pPr>
      <w:r>
        <w:rPr>
          <w:rFonts w:ascii="宋体" w:hAnsi="宋体" w:eastAsia="宋体" w:cs="宋体"/>
          <w:color w:val="000"/>
          <w:sz w:val="28"/>
          <w:szCs w:val="28"/>
        </w:rPr>
        <w:t xml:space="preserve">大家好！今天我很荣幸在此进行我的发言。</w:t>
      </w:r>
    </w:p>
    <w:p>
      <w:pPr>
        <w:ind w:left="0" w:right="0" w:firstLine="560"/>
        <w:spacing w:before="450" w:after="450" w:line="312" w:lineRule="auto"/>
      </w:pPr>
      <w:r>
        <w:rPr>
          <w:rFonts w:ascii="宋体" w:hAnsi="宋体" w:eastAsia="宋体" w:cs="宋体"/>
          <w:color w:val="000"/>
          <w:sz w:val="28"/>
          <w:szCs w:val="28"/>
        </w:rPr>
        <w:t xml:space="preserve">1、在平时表现中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为大局的工作做得较少，有很多的工作都是想做又不敢做，畏畏缩缩，缺乏果断和胆量。特别是管理了慢病工作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我今后要提高自己的政治理论修养，坚定自己的政治信念。进一步增强纪律观念，增强纪律意识，树立正确世界观、人生观、价值观，自觉地加强党性煅炼，遵纪守法，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推荐作风建设组织生活会发言材料范文如何写二</w:t>
      </w:r>
    </w:p>
    <w:p>
      <w:pPr>
        <w:ind w:left="0" w:right="0" w:firstLine="560"/>
        <w:spacing w:before="450" w:after="450" w:line="312" w:lineRule="auto"/>
      </w:pPr>
      <w:r>
        <w:rPr>
          <w:rFonts w:ascii="宋体" w:hAnsi="宋体" w:eastAsia="宋体" w:cs="宋体"/>
          <w:color w:val="000"/>
          <w:sz w:val="28"/>
          <w:szCs w:val="28"/>
        </w:rPr>
        <w:t xml:space="preserve">为切实加强机关行政效能建设，进一步改进机关作风，提高工作效率，我委按照县委《关于加快推进机关效能建设的决定》精神，自去年8月以来，结合党员先进性教育，深入开展了机关行效能建设，现将开展情况自查报告如下。</w:t>
      </w:r>
    </w:p>
    <w:p>
      <w:pPr>
        <w:ind w:left="0" w:right="0" w:firstLine="560"/>
        <w:spacing w:before="450" w:after="450" w:line="312" w:lineRule="auto"/>
      </w:pPr>
      <w:r>
        <w:rPr>
          <w:rFonts w:ascii="宋体" w:hAnsi="宋体" w:eastAsia="宋体" w:cs="宋体"/>
          <w:color w:val="000"/>
          <w:sz w:val="28"/>
          <w:szCs w:val="28"/>
        </w:rPr>
        <w:t xml:space="preserve">为切实加强对机关效能建设的组织领导，确保各项措施落到实处，我们从加强组织领导着手，切实做好各项工作。一是建立机构。成立以委主要领导为组长，中层干部为组员的机关行政效能建设工作领导小组，设立办公室，具体负责日常工作；制定了《实施方案》。二是深入发动。注重从提高思想认识入手，充分利用动员会、座谈会活动，引导全体职工增强责任感和自觉性，以满腔的热情，积极的姿态投入效能建设。三是完善制度。建立完善《保持党员先进性长效机制》、《财务管理制度》、《领导干部信访接待日制度》、《首问首接制》、《行政审批程序》等近百项规章制度，汇编成《机关行政效能建设规章制度汇编》和《保持共产党员先进性制度汇编》两册制度文件集，共150多页。四是实行机关上下班签到制和商委工作预安排制，严肃工作纪律。严格实行签到制度，一个月通报一次。每月末召开一次工作预安排会，对上月工作进行总结，对下月工作进行部署，让每位领导、职工对全委各项工作进展情况都全面了解和掌握。五是建立工作情况监督制度和重点目标任务进展情况定期报告制度，全面提高工作效率。为强化督导工作，确保重点目标任务的完成落到实处，以忠商直党委〔20*〕11号文件印发了《关于对各科、室、队工作人员实施岗位目标责任制考核的通知》，层层签订目标任务责任书，建立责任保证制度、检查督导制度和考核奖惩制度。要求各科室（队）每季末月下旬将目标任务执行情况报送商委办公室，欠进度的项目要分析原因，提出整改补救措施。</w:t>
      </w:r>
    </w:p>
    <w:p>
      <w:pPr>
        <w:ind w:left="0" w:right="0" w:firstLine="560"/>
        <w:spacing w:before="450" w:after="450" w:line="312" w:lineRule="auto"/>
      </w:pPr>
      <w:r>
        <w:rPr>
          <w:rFonts w:ascii="宋体" w:hAnsi="宋体" w:eastAsia="宋体" w:cs="宋体"/>
          <w:color w:val="000"/>
          <w:sz w:val="28"/>
          <w:szCs w:val="28"/>
        </w:rPr>
        <w:t xml:space="preserve">(一)本单位自查问题的整改情况。在整改过程中本着“态度诚恳，行动迅速，作风扎实，措施到位，整改有力”的原则，以整改提高为重点，逐一讨论研究，制订整改措施并抓好落实。</w:t>
      </w:r>
    </w:p>
    <w:p>
      <w:pPr>
        <w:ind w:left="0" w:right="0" w:firstLine="560"/>
        <w:spacing w:before="450" w:after="450" w:line="312" w:lineRule="auto"/>
      </w:pPr>
      <w:r>
        <w:rPr>
          <w:rFonts w:ascii="宋体" w:hAnsi="宋体" w:eastAsia="宋体" w:cs="宋体"/>
          <w:color w:val="000"/>
          <w:sz w:val="28"/>
          <w:szCs w:val="28"/>
        </w:rPr>
        <w:t xml:space="preserve">1、关于进一步加强对商贸流通发展指导的问题。我们制定《忠县商贸流通产业发展十一五规划》，代县政府起草出台了《关于加快商贸流通产业发展和改革的意见》，召开了全县商贸流通产业工作会，出台相关大力发展三产业的政策措施，促进忠县经济大发展。</w:t>
      </w:r>
    </w:p>
    <w:p>
      <w:pPr>
        <w:ind w:left="0" w:right="0" w:firstLine="560"/>
        <w:spacing w:before="450" w:after="450" w:line="312" w:lineRule="auto"/>
      </w:pPr>
      <w:r>
        <w:rPr>
          <w:rFonts w:ascii="宋体" w:hAnsi="宋体" w:eastAsia="宋体" w:cs="宋体"/>
          <w:color w:val="000"/>
          <w:sz w:val="28"/>
          <w:szCs w:val="28"/>
        </w:rPr>
        <w:t xml:space="preserve">2、关于纠正企业重组改制和关闭破产中侵害职工合法权益问题。我们进一步完善国有企业改革的有关政策，解决好国有企业改革中涉及职工利益的有关问题，切实维护了职工合法权益。如依法公开拍卖了忠县糖酒公司，确保了国有资产不流失，顺利推进企业改革；妥善处理雷金华(原生资公司)要求将其个人住院医疗费纳入改制成本的信访要求，及时息访；及时召集原县医药公司负责人筹集资金，于20*年9月20日前支付了部分职工的安置费、抚恤金等，有效维护了职工的合法权益。</w:t>
      </w:r>
    </w:p>
    <w:p>
      <w:pPr>
        <w:ind w:left="0" w:right="0" w:firstLine="560"/>
        <w:spacing w:before="450" w:after="450" w:line="312" w:lineRule="auto"/>
      </w:pPr>
      <w:r>
        <w:rPr>
          <w:rFonts w:ascii="宋体" w:hAnsi="宋体" w:eastAsia="宋体" w:cs="宋体"/>
          <w:color w:val="000"/>
          <w:sz w:val="28"/>
          <w:szCs w:val="28"/>
        </w:rPr>
        <w:t xml:space="preserve">(二)社会各届反映情况的整改情况。根据社会评价反映的意见和建议，我委领导高度重视，立即召开班子成员会议，认真查找工作中存在的问题和不足，并研究制订了整改措施</w:t>
      </w:r>
    </w:p>
    <w:p>
      <w:pPr>
        <w:ind w:left="0" w:right="0" w:firstLine="560"/>
        <w:spacing w:before="450" w:after="450" w:line="312" w:lineRule="auto"/>
      </w:pPr>
      <w:r>
        <w:rPr>
          <w:rFonts w:ascii="宋体" w:hAnsi="宋体" w:eastAsia="宋体" w:cs="宋体"/>
          <w:color w:val="000"/>
          <w:sz w:val="28"/>
          <w:szCs w:val="28"/>
        </w:rPr>
        <w:t xml:space="preserve">1、关于反映“部门配合工作差”的问题。一是定期召开部门联席会，交流经验、互通情况，进一步加大与相关部门的协调、配合力度；二是对我委的行政许可职能进行认真梳理，使相关人员熟悉审批程序、审批内容、执法程序、执法内容；三是请县法制科对我委从事行政审批和行政执法的人员进行培训，提高相关人员的依法行政能力。</w:t>
      </w:r>
    </w:p>
    <w:p>
      <w:pPr>
        <w:ind w:left="0" w:right="0" w:firstLine="560"/>
        <w:spacing w:before="450" w:after="450" w:line="312" w:lineRule="auto"/>
      </w:pPr>
      <w:r>
        <w:rPr>
          <w:rFonts w:ascii="宋体" w:hAnsi="宋体" w:eastAsia="宋体" w:cs="宋体"/>
          <w:color w:val="000"/>
          <w:sz w:val="28"/>
          <w:szCs w:val="28"/>
        </w:rPr>
        <w:t xml:space="preserve">2、关于反映的“对洋洋百货管理不力，出现堵道”的问题。一是经常深入企业，了解他们的经营状况和困难；二是协助企业建立和完善相关规章制度，增强企业抵御市场风险的能力；三是协调劳动、就业、工商等相关部门，指导企业职工完备相关手续，提高职工的法律法规和自我保护意识；四是加强对企业矛盾纠纷的排查工作，把企业的矛盾纠纷解决在萌芽之中，避免造成不良的社会影响和不应有的经济损失，营造和谐社会。</w:t>
      </w:r>
    </w:p>
    <w:p>
      <w:pPr>
        <w:ind w:left="0" w:right="0" w:firstLine="560"/>
        <w:spacing w:before="450" w:after="450" w:line="312" w:lineRule="auto"/>
      </w:pPr>
      <w:r>
        <w:rPr>
          <w:rFonts w:ascii="宋体" w:hAnsi="宋体" w:eastAsia="宋体" w:cs="宋体"/>
          <w:color w:val="000"/>
          <w:sz w:val="28"/>
          <w:szCs w:val="28"/>
        </w:rPr>
        <w:t xml:space="preserve">机关逐步形成“四种风气”，增强“四种意识”。即形成努力学习的风气；团结协作的风气；勤政务实的风气；事事为群众着想的风气。增强了群众利益无小事的意识；工作肯干、实干、能干的意识；团结互助、构建和谐机关的意识；公正廉洁的意识。商直机关党委得知善广乡村民黄永明在洪水中勇救四孩痛失两亲的先进事迹后，立即组织商贸企业老总和广大党员积极捐款13000元，于8月16日上午，由主任叶世久，书记朱士方带领企业老总及党员代表前往善广乡，亲自将捐款送到黄永明手中，并号召广大党员职工向他学习。</w:t>
      </w:r>
    </w:p>
    <w:p>
      <w:pPr>
        <w:ind w:left="0" w:right="0" w:firstLine="560"/>
        <w:spacing w:before="450" w:after="450" w:line="312" w:lineRule="auto"/>
      </w:pPr>
      <w:r>
        <w:rPr>
          <w:rFonts w:ascii="宋体" w:hAnsi="宋体" w:eastAsia="宋体" w:cs="宋体"/>
          <w:color w:val="000"/>
          <w:sz w:val="28"/>
          <w:szCs w:val="28"/>
        </w:rPr>
        <w:t xml:space="preserve">效能建设是一项长期而艰巨的任务。我们清醒地认识到，在效能建设上还有许多问题需要去处理，还有许多不足需要去整改。因此，在下一步的工作中我们将继续以科学的发展为统领，以提高“四个意识”，着力“三个规范”，达到“一个标准”，做到班子不散，目标不变，力度不减，整改不断，以更加高昂的斗志，饱满的热情，正视反映出来的突出问题，认真总结经验教训，全面实施整改责任，促进效能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推荐作风建设组织生活会发言材料范文如何写三</w:t>
      </w:r>
    </w:p>
    <w:p>
      <w:pPr>
        <w:ind w:left="0" w:right="0" w:firstLine="560"/>
        <w:spacing w:before="450" w:after="450" w:line="312" w:lineRule="auto"/>
      </w:pPr>
      <w:r>
        <w:rPr>
          <w:rFonts w:ascii="宋体" w:hAnsi="宋体" w:eastAsia="宋体" w:cs="宋体"/>
          <w:color w:val="000"/>
          <w:sz w:val="28"/>
          <w:szCs w:val="28"/>
        </w:rPr>
        <w:t xml:space="preserve">按照泰山区教育局的安排，我校也进行了“三亮”活动的实施， 我严格按照这次教师作风整顿的要求，认真学习，深刻反思，对照要求深入剖析自己存在的问题，积极整改，努力提高，现将结果汇报于下：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首先，对整改认识不够。主要表现在：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其次、责任意识不够强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再次 、在教学工作中创新不够。因为思想解放程度不够，教学工作中仍有些默守陈规，拘泥于传统教学思维和模式，不能放开思维，开拓创新。在处理问题时老喜欢“看别人的”或是用一贯的老套路、老办法。对于各种教学规章制度不加辩证分析地贯彻执行。 最后、对工作的热情度不够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其一、由于平时疏于学习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其二、一心为学生服务的观念变弱。</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其三、思维不够超前，认识落后。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首先、加强学习，提高自身的素质和能力。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其次、严于律已，增强为学生服务的意识。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再次、开拓创新，树立大局意识。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2025-06-20T12:26:42+08:00</dcterms:created>
  <dcterms:modified xsi:type="dcterms:W3CDTF">2025-06-20T12:26:42+08:00</dcterms:modified>
</cp:coreProperties>
</file>

<file path=docProps/custom.xml><?xml version="1.0" encoding="utf-8"?>
<Properties xmlns="http://schemas.openxmlformats.org/officeDocument/2006/custom-properties" xmlns:vt="http://schemas.openxmlformats.org/officeDocument/2006/docPropsVTypes"/>
</file>