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描写典型案例警示教育大会领导讲话稿和方法(九篇)</w:t>
      </w:r>
      <w:bookmarkEnd w:id="1"/>
    </w:p>
    <w:p>
      <w:pPr>
        <w:jc w:val="center"/>
        <w:spacing w:before="0" w:after="450"/>
      </w:pPr>
      <w:r>
        <w:rPr>
          <w:rFonts w:ascii="Arial" w:hAnsi="Arial" w:eastAsia="Arial" w:cs="Arial"/>
          <w:color w:val="999999"/>
          <w:sz w:val="20"/>
          <w:szCs w:val="20"/>
        </w:rPr>
        <w:t xml:space="preserve">来源：网络  作者：清香如梦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描写典型案例警示教育大会领导讲话稿和方法一毛泽东同志指出：物发展的根本原因，不是在事物的外部而是在事物的内部。唯物辩证法认为外因是变化的条件，内因是变化的根据，外因通过内因而起作用。罗发玉走上毁灭之路是各种因素综合作用的结果，但其中意识的蜕...</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描写典型案例警示教育大会领导讲话稿和方法一</w:t>
      </w:r>
    </w:p>
    <w:p>
      <w:pPr>
        <w:ind w:left="0" w:right="0" w:firstLine="560"/>
        <w:spacing w:before="450" w:after="450" w:line="312" w:lineRule="auto"/>
      </w:pPr>
      <w:r>
        <w:rPr>
          <w:rFonts w:ascii="宋体" w:hAnsi="宋体" w:eastAsia="宋体" w:cs="宋体"/>
          <w:color w:val="000"/>
          <w:sz w:val="28"/>
          <w:szCs w:val="28"/>
        </w:rPr>
        <w:t xml:space="preserve">毛泽东同志指出：物发展的根本原因，不是在事物的外部而是在事物的内部。唯物辩证法认为外因是变化的条件，内因是变化的根据，外因通过内因而起作用。罗发玉走上毁灭之路是各种因素综合作用的结果，但其中意识的蜕化是内因，也是主要原因。罗发玉从一个党的高级干部堕落为人民的罪人，最根本的原因就是他背弃了正确的理想和信念，放松了学习，忽视了主观世界的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罗发玉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更多精彩文章来自“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都应首先归功于党，归功于组织，任何人离开了党的组织，离开了领导集体，离开了人民群众的支持，终将一事无成。我们的权力是党和人民赋予的，权力的大小与为人民服务的责任是密切相联的。无论在什么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罗发玉从忽视廉洁操守，发展到肆无忌惮地以权谋私，最终为党和人民所唾弃的这个典型案例，值得我们每一个领导干部深刻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描写典型案例警示教育大会领导讲话稿和方法二</w:t>
      </w:r>
    </w:p>
    <w:p>
      <w:pPr>
        <w:ind w:left="0" w:right="0" w:firstLine="560"/>
        <w:spacing w:before="450" w:after="450" w:line="312" w:lineRule="auto"/>
      </w:pPr>
      <w:r>
        <w:rPr>
          <w:rFonts w:ascii="宋体" w:hAnsi="宋体" w:eastAsia="宋体" w:cs="宋体"/>
          <w:color w:val="000"/>
          <w:sz w:val="28"/>
          <w:szCs w:val="28"/>
        </w:rPr>
        <w:t xml:space="preserve">11月22日，九龙坡区召开全区加强和创新社会治理(社区治理)典型案例评选暨经验分享会，来自华岩镇、黄桷坪街道和区检察院等镇街、部门相关人员推介了各自基层的社会治理案例。</w:t>
      </w:r>
    </w:p>
    <w:p>
      <w:pPr>
        <w:ind w:left="0" w:right="0" w:firstLine="560"/>
        <w:spacing w:before="450" w:after="450" w:line="312" w:lineRule="auto"/>
      </w:pPr>
      <w:r>
        <w:rPr>
          <w:rFonts w:ascii="宋体" w:hAnsi="宋体" w:eastAsia="宋体" w:cs="宋体"/>
          <w:color w:val="000"/>
          <w:sz w:val="28"/>
          <w:szCs w:val="28"/>
        </w:rPr>
        <w:t xml:space="preserve">从今年4月起，区委政法委面向全区征集社会治理(社区治理)案例。经过推荐，共收集案例27个。经过审核筛选，10个案例入选典型案例，如华岩镇民安华福社区春风化雨、铸魂聚力倾力打造“五彩福居温馨家园”，黄桷坪街道创建“黄桷义工”队伍、探索群众自我管理服务新路径，二郎街道迎宾路社区“党建引领多网合一”深化社会治理新实践，金凤镇“金凤一群杨主动来帮忙”推行“老杨群工”一体化基层社会治理创新模式等。</w:t>
      </w:r>
    </w:p>
    <w:p>
      <w:pPr>
        <w:ind w:left="0" w:right="0" w:firstLine="560"/>
        <w:spacing w:before="450" w:after="450" w:line="312" w:lineRule="auto"/>
      </w:pPr>
      <w:r>
        <w:rPr>
          <w:rFonts w:ascii="宋体" w:hAnsi="宋体" w:eastAsia="宋体" w:cs="宋体"/>
          <w:color w:val="000"/>
          <w:sz w:val="28"/>
          <w:szCs w:val="28"/>
        </w:rPr>
        <w:t xml:space="preserve">当天，经过一个多小时的现场推介和评比，最后“老杨群工”一体化基层社会治理创新模式荣获一等奖。</w:t>
      </w:r>
    </w:p>
    <w:p>
      <w:pPr>
        <w:ind w:left="0" w:right="0" w:firstLine="560"/>
        <w:spacing w:before="450" w:after="450" w:line="312" w:lineRule="auto"/>
      </w:pPr>
      <w:r>
        <w:rPr>
          <w:rFonts w:ascii="宋体" w:hAnsi="宋体" w:eastAsia="宋体" w:cs="宋体"/>
          <w:color w:val="000"/>
          <w:sz w:val="28"/>
          <w:szCs w:val="28"/>
        </w:rPr>
        <w:t xml:space="preserve">区委常委、政法委书记陈三惠出席会议。</w:t>
      </w:r>
    </w:p>
    <w:p>
      <w:pPr>
        <w:ind w:left="0" w:right="0" w:firstLine="560"/>
        <w:spacing w:before="450" w:after="450" w:line="312" w:lineRule="auto"/>
      </w:pPr>
      <w:r>
        <w:rPr>
          <w:rFonts w:ascii="宋体" w:hAnsi="宋体" w:eastAsia="宋体" w:cs="宋体"/>
          <w:color w:val="000"/>
          <w:sz w:val="28"/>
          <w:szCs w:val="28"/>
        </w:rPr>
        <w:t xml:space="preserve">党的十九大报告中提出，提高保障和改善民生水平，加强和创新社会治理。加强社会治理制度建设，完善党委领导、政府负责、社会协同、公众参与、法治保障的社会治理体制，提高社会治理社会化、法治化、智能化、专业化水平，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为发现各地创新社会治理先进典型，研究和探索省、市、县社会治理创新规律，推进社会治理创新实践，提高社会治理水平，总结和弘扬社会治理的典型创新做法和先进经验，由人民网和中共中央党校(国家行政学院)社会和生态文明部联合主办的20_全国“创新社会治理典型案例”征集活动已于近期启动，请支持并组织本地各级相关单位踊跃参与。</w:t>
      </w:r>
    </w:p>
    <w:p>
      <w:pPr>
        <w:ind w:left="0" w:right="0" w:firstLine="560"/>
        <w:spacing w:before="450" w:after="450" w:line="312" w:lineRule="auto"/>
      </w:pPr>
      <w:r>
        <w:rPr>
          <w:rFonts w:ascii="宋体" w:hAnsi="宋体" w:eastAsia="宋体" w:cs="宋体"/>
          <w:color w:val="000"/>
          <w:sz w:val="28"/>
          <w:szCs w:val="28"/>
        </w:rPr>
        <w:t xml:space="preserve">在各地领导的支持与社会各界的广泛关注下，本系列活动已经连续举办了七届。前七届的征集活动共征集到案例近6500份，吸引投票5400万人次，并分别于20_年、20_年、20_年、20_年、20_年、20_年、20_年在江苏、四川、重庆、北京、天津、湖北、重庆举办论坛。以这七届成功经验为基础，20_全国“创新社会治理典型案例”征集活动整体规模与宣传效应预期会有进一步提升。</w:t>
      </w:r>
    </w:p>
    <w:p>
      <w:pPr>
        <w:ind w:left="0" w:right="0" w:firstLine="560"/>
        <w:spacing w:before="450" w:after="450" w:line="312" w:lineRule="auto"/>
      </w:pPr>
      <w:r>
        <w:rPr>
          <w:rFonts w:ascii="宋体" w:hAnsi="宋体" w:eastAsia="宋体" w:cs="宋体"/>
          <w:color w:val="000"/>
          <w:sz w:val="28"/>
          <w:szCs w:val="28"/>
        </w:rPr>
        <w:t xml:space="preserve">主办单位：人民网、中共中央党校(国家行政学院)社会和生态文明部</w:t>
      </w:r>
    </w:p>
    <w:p>
      <w:pPr>
        <w:ind w:left="0" w:right="0" w:firstLine="560"/>
        <w:spacing w:before="450" w:after="450" w:line="312" w:lineRule="auto"/>
      </w:pPr>
      <w:r>
        <w:rPr>
          <w:rFonts w:ascii="宋体" w:hAnsi="宋体" w:eastAsia="宋体" w:cs="宋体"/>
          <w:color w:val="000"/>
          <w:sz w:val="28"/>
          <w:szCs w:val="28"/>
        </w:rPr>
        <w:t xml:space="preserve">各地创新社会治理的案例，都属于本次案例征集活动范围。征集案例须体现真实性、创新性、实效性、典型性。</w:t>
      </w:r>
    </w:p>
    <w:p>
      <w:pPr>
        <w:ind w:left="0" w:right="0" w:firstLine="560"/>
        <w:spacing w:before="450" w:after="450" w:line="312" w:lineRule="auto"/>
      </w:pPr>
      <w:r>
        <w:rPr>
          <w:rFonts w:ascii="宋体" w:hAnsi="宋体" w:eastAsia="宋体" w:cs="宋体"/>
          <w:color w:val="000"/>
          <w:sz w:val="28"/>
          <w:szCs w:val="28"/>
        </w:rPr>
        <w:t xml:space="preserve">创新社会治理案例征集按以下十个方面归类：</w:t>
      </w:r>
    </w:p>
    <w:p>
      <w:pPr>
        <w:ind w:left="0" w:right="0" w:firstLine="560"/>
        <w:spacing w:before="450" w:after="450" w:line="312" w:lineRule="auto"/>
      </w:pPr>
      <w:r>
        <w:rPr>
          <w:rFonts w:ascii="宋体" w:hAnsi="宋体" w:eastAsia="宋体" w:cs="宋体"/>
          <w:color w:val="000"/>
          <w:sz w:val="28"/>
          <w:szCs w:val="28"/>
        </w:rPr>
        <w:t xml:space="preserve">(1)社会应急体制风险治理方面;</w:t>
      </w:r>
    </w:p>
    <w:p>
      <w:pPr>
        <w:ind w:left="0" w:right="0" w:firstLine="560"/>
        <w:spacing w:before="450" w:after="450" w:line="312" w:lineRule="auto"/>
      </w:pPr>
      <w:r>
        <w:rPr>
          <w:rFonts w:ascii="宋体" w:hAnsi="宋体" w:eastAsia="宋体" w:cs="宋体"/>
          <w:color w:val="000"/>
          <w:sz w:val="28"/>
          <w:szCs w:val="28"/>
        </w:rPr>
        <w:t xml:space="preserve">(2)基层参与式社区治理方面;</w:t>
      </w:r>
    </w:p>
    <w:p>
      <w:pPr>
        <w:ind w:left="0" w:right="0" w:firstLine="560"/>
        <w:spacing w:before="450" w:after="450" w:line="312" w:lineRule="auto"/>
      </w:pPr>
      <w:r>
        <w:rPr>
          <w:rFonts w:ascii="宋体" w:hAnsi="宋体" w:eastAsia="宋体" w:cs="宋体"/>
          <w:color w:val="000"/>
          <w:sz w:val="28"/>
          <w:szCs w:val="28"/>
        </w:rPr>
        <w:t xml:space="preserve">(3)社会治安协同治理方面;</w:t>
      </w:r>
    </w:p>
    <w:p>
      <w:pPr>
        <w:ind w:left="0" w:right="0" w:firstLine="560"/>
        <w:spacing w:before="450" w:after="450" w:line="312" w:lineRule="auto"/>
      </w:pPr>
      <w:r>
        <w:rPr>
          <w:rFonts w:ascii="宋体" w:hAnsi="宋体" w:eastAsia="宋体" w:cs="宋体"/>
          <w:color w:val="000"/>
          <w:sz w:val="28"/>
          <w:szCs w:val="28"/>
        </w:rPr>
        <w:t xml:space="preserve">(4)维护市场经济秩序方面;</w:t>
      </w:r>
    </w:p>
    <w:p>
      <w:pPr>
        <w:ind w:left="0" w:right="0" w:firstLine="560"/>
        <w:spacing w:before="450" w:after="450" w:line="312" w:lineRule="auto"/>
      </w:pPr>
      <w:r>
        <w:rPr>
          <w:rFonts w:ascii="宋体" w:hAnsi="宋体" w:eastAsia="宋体" w:cs="宋体"/>
          <w:color w:val="000"/>
          <w:sz w:val="28"/>
          <w:szCs w:val="28"/>
        </w:rPr>
        <w:t xml:space="preserve">(5)经济组织治理方面;</w:t>
      </w:r>
    </w:p>
    <w:p>
      <w:pPr>
        <w:ind w:left="0" w:right="0" w:firstLine="560"/>
        <w:spacing w:before="450" w:after="450" w:line="312" w:lineRule="auto"/>
      </w:pPr>
      <w:r>
        <w:rPr>
          <w:rFonts w:ascii="宋体" w:hAnsi="宋体" w:eastAsia="宋体" w:cs="宋体"/>
          <w:color w:val="000"/>
          <w:sz w:val="28"/>
          <w:szCs w:val="28"/>
        </w:rPr>
        <w:t xml:space="preserve">(6)群众权益维护治理方面;</w:t>
      </w:r>
    </w:p>
    <w:p>
      <w:pPr>
        <w:ind w:left="0" w:right="0" w:firstLine="560"/>
        <w:spacing w:before="450" w:after="450" w:line="312" w:lineRule="auto"/>
      </w:pPr>
      <w:r>
        <w:rPr>
          <w:rFonts w:ascii="宋体" w:hAnsi="宋体" w:eastAsia="宋体" w:cs="宋体"/>
          <w:color w:val="000"/>
          <w:sz w:val="28"/>
          <w:szCs w:val="28"/>
        </w:rPr>
        <w:t xml:space="preserve">(7)社会组织治理方面;</w:t>
      </w:r>
    </w:p>
    <w:p>
      <w:pPr>
        <w:ind w:left="0" w:right="0" w:firstLine="560"/>
        <w:spacing w:before="450" w:after="450" w:line="312" w:lineRule="auto"/>
      </w:pPr>
      <w:r>
        <w:rPr>
          <w:rFonts w:ascii="宋体" w:hAnsi="宋体" w:eastAsia="宋体" w:cs="宋体"/>
          <w:color w:val="000"/>
          <w:sz w:val="28"/>
          <w:szCs w:val="28"/>
        </w:rPr>
        <w:t xml:space="preserve">(8)人口服务治理方面;</w:t>
      </w:r>
    </w:p>
    <w:p>
      <w:pPr>
        <w:ind w:left="0" w:right="0" w:firstLine="560"/>
        <w:spacing w:before="450" w:after="450" w:line="312" w:lineRule="auto"/>
      </w:pPr>
      <w:r>
        <w:rPr>
          <w:rFonts w:ascii="宋体" w:hAnsi="宋体" w:eastAsia="宋体" w:cs="宋体"/>
          <w:color w:val="000"/>
          <w:sz w:val="28"/>
          <w:szCs w:val="28"/>
        </w:rPr>
        <w:t xml:space="preserve">(9)互联网治理方面;</w:t>
      </w:r>
    </w:p>
    <w:p>
      <w:pPr>
        <w:ind w:left="0" w:right="0" w:firstLine="560"/>
        <w:spacing w:before="450" w:after="450" w:line="312" w:lineRule="auto"/>
      </w:pPr>
      <w:r>
        <w:rPr>
          <w:rFonts w:ascii="宋体" w:hAnsi="宋体" w:eastAsia="宋体" w:cs="宋体"/>
          <w:color w:val="000"/>
          <w:sz w:val="28"/>
          <w:szCs w:val="28"/>
        </w:rPr>
        <w:t xml:space="preserve">(10)社会矛盾化解方面。</w:t>
      </w:r>
    </w:p>
    <w:p>
      <w:pPr>
        <w:ind w:left="0" w:right="0" w:firstLine="560"/>
        <w:spacing w:before="450" w:after="450" w:line="312" w:lineRule="auto"/>
      </w:pPr>
      <w:r>
        <w:rPr>
          <w:rFonts w:ascii="宋体" w:hAnsi="宋体" w:eastAsia="宋体" w:cs="宋体"/>
          <w:color w:val="000"/>
          <w:sz w:val="28"/>
          <w:szCs w:val="28"/>
        </w:rPr>
        <w:t xml:space="preserve">1、选送案例的文字材料应包括如下要素：</w:t>
      </w:r>
    </w:p>
    <w:p>
      <w:pPr>
        <w:ind w:left="0" w:right="0" w:firstLine="560"/>
        <w:spacing w:before="450" w:after="450" w:line="312" w:lineRule="auto"/>
      </w:pPr>
      <w:r>
        <w:rPr>
          <w:rFonts w:ascii="宋体" w:hAnsi="宋体" w:eastAsia="宋体" w:cs="宋体"/>
          <w:color w:val="000"/>
          <w:sz w:val="28"/>
          <w:szCs w:val="28"/>
        </w:rPr>
        <w:t xml:space="preserve">(1)背景与起因;(2)做法与经过;(3)成效与反响;(4)探讨与评论;(5)重要资料附录。</w:t>
      </w:r>
    </w:p>
    <w:p>
      <w:pPr>
        <w:ind w:left="0" w:right="0" w:firstLine="560"/>
        <w:spacing w:before="450" w:after="450" w:line="312" w:lineRule="auto"/>
      </w:pPr>
      <w:r>
        <w:rPr>
          <w:rFonts w:ascii="宋体" w:hAnsi="宋体" w:eastAsia="宋体" w:cs="宋体"/>
          <w:color w:val="000"/>
          <w:sz w:val="28"/>
          <w:szCs w:val="28"/>
        </w:rPr>
        <w:t xml:space="preserve">2、正文总字数在4000-6000字左右。</w:t>
      </w:r>
    </w:p>
    <w:p>
      <w:pPr>
        <w:ind w:left="0" w:right="0" w:firstLine="560"/>
        <w:spacing w:before="450" w:after="450" w:line="312" w:lineRule="auto"/>
      </w:pPr>
      <w:r>
        <w:rPr>
          <w:rFonts w:ascii="宋体" w:hAnsi="宋体" w:eastAsia="宋体" w:cs="宋体"/>
          <w:color w:val="000"/>
          <w:sz w:val="28"/>
          <w:szCs w:val="28"/>
        </w:rPr>
        <w:t xml:space="preserve">3、配合文字内容，请同时提供与案例相关的图片5张及相关影像资料。</w:t>
      </w:r>
    </w:p>
    <w:p>
      <w:pPr>
        <w:ind w:left="0" w:right="0" w:firstLine="560"/>
        <w:spacing w:before="450" w:after="450" w:line="312" w:lineRule="auto"/>
      </w:pPr>
      <w:r>
        <w:rPr>
          <w:rFonts w:ascii="宋体" w:hAnsi="宋体" w:eastAsia="宋体" w:cs="宋体"/>
          <w:color w:val="000"/>
          <w:sz w:val="28"/>
          <w:szCs w:val="28"/>
        </w:rPr>
        <w:t xml:space="preserve">案例征集时间从即日起至20_年10月30日截止。</w:t>
      </w:r>
    </w:p>
    <w:p>
      <w:pPr>
        <w:ind w:left="0" w:right="0" w:firstLine="560"/>
        <w:spacing w:before="450" w:after="450" w:line="312" w:lineRule="auto"/>
      </w:pPr>
      <w:r>
        <w:rPr>
          <w:rFonts w:ascii="宋体" w:hAnsi="宋体" w:eastAsia="宋体" w:cs="宋体"/>
          <w:color w:val="000"/>
          <w:sz w:val="28"/>
          <w:szCs w:val="28"/>
        </w:rPr>
        <w:t xml:space="preserve">1、网上提交：参与单位请将案例文件电子版发送至电子邮箱：[email protected]。有关图片、影像资料、媒体报道电子扫描件请同时提交。</w:t>
      </w:r>
    </w:p>
    <w:p>
      <w:pPr>
        <w:ind w:left="0" w:right="0" w:firstLine="560"/>
        <w:spacing w:before="450" w:after="450" w:line="312" w:lineRule="auto"/>
      </w:pPr>
      <w:r>
        <w:rPr>
          <w:rFonts w:ascii="宋体" w:hAnsi="宋体" w:eastAsia="宋体" w:cs="宋体"/>
          <w:color w:val="000"/>
          <w:sz w:val="28"/>
          <w:szCs w:val="28"/>
        </w:rPr>
        <w:t xml:space="preserve">2、网下提交：在网上提交的同时，须将报名表和文字材料加盖单位公章后，连同相关资料(有关图片、影像资料、媒体报道复印件)于20_年10月30日前(以邮戳为准)寄至人民网。地址：北京市朝阳区金台西路2号人民日报社人民网谢龙收，邮编：100733。</w:t>
      </w:r>
    </w:p>
    <w:p>
      <w:pPr>
        <w:ind w:left="0" w:right="0" w:firstLine="560"/>
        <w:spacing w:before="450" w:after="450" w:line="312" w:lineRule="auto"/>
      </w:pPr>
      <w:r>
        <w:rPr>
          <w:rFonts w:ascii="宋体" w:hAnsi="宋体" w:eastAsia="宋体" w:cs="宋体"/>
          <w:color w:val="000"/>
          <w:sz w:val="28"/>
          <w:szCs w:val="28"/>
        </w:rPr>
        <w:t xml:space="preserve">采取网上投票和专家评审相结合的方式综合评选出社会治理创新最佳案例10个，优秀案例20个。</w:t>
      </w:r>
    </w:p>
    <w:p>
      <w:pPr>
        <w:ind w:left="0" w:right="0" w:firstLine="560"/>
        <w:spacing w:before="450" w:after="450" w:line="312" w:lineRule="auto"/>
      </w:pPr>
      <w:r>
        <w:rPr>
          <w:rFonts w:ascii="宋体" w:hAnsi="宋体" w:eastAsia="宋体" w:cs="宋体"/>
          <w:color w:val="000"/>
          <w:sz w:val="28"/>
          <w:szCs w:val="28"/>
        </w:rPr>
        <w:t xml:space="preserve">1、网上投票和自荐：人民网“创新社会治理典型案例征集活动专题”页面公布初选名单，设置投票页面，由网友公开投票。</w:t>
      </w:r>
    </w:p>
    <w:p>
      <w:pPr>
        <w:ind w:left="0" w:right="0" w:firstLine="560"/>
        <w:spacing w:before="450" w:after="450" w:line="312" w:lineRule="auto"/>
      </w:pPr>
      <w:r>
        <w:rPr>
          <w:rFonts w:ascii="宋体" w:hAnsi="宋体" w:eastAsia="宋体" w:cs="宋体"/>
          <w:color w:val="000"/>
          <w:sz w:val="28"/>
          <w:szCs w:val="28"/>
        </w:rPr>
        <w:t xml:space="preserve">2、专家综审：案例汇集完毕后，将由来自中央有关部委和专家组成的专家评审团对案例进行集中评审。</w:t>
      </w:r>
    </w:p>
    <w:p>
      <w:pPr>
        <w:ind w:left="0" w:right="0" w:firstLine="560"/>
        <w:spacing w:before="450" w:after="450" w:line="312" w:lineRule="auto"/>
      </w:pPr>
      <w:r>
        <w:rPr>
          <w:rFonts w:ascii="宋体" w:hAnsi="宋体" w:eastAsia="宋体" w:cs="宋体"/>
          <w:color w:val="000"/>
          <w:sz w:val="28"/>
          <w:szCs w:val="28"/>
        </w:rPr>
        <w:t xml:space="preserve">3、名单公示：综审结束后，人民网和中共中央党校(国家行政学院)社会和生态文明部联合公布最佳案例、优秀案例名单名单，并在征集活动官网进行公示，如有弄虚作假或者以其他不正当手段入选的，撤销其入选资格。</w:t>
      </w:r>
    </w:p>
    <w:p>
      <w:pPr>
        <w:ind w:left="0" w:right="0" w:firstLine="560"/>
        <w:spacing w:before="450" w:after="450" w:line="312" w:lineRule="auto"/>
      </w:pPr>
      <w:r>
        <w:rPr>
          <w:rFonts w:ascii="宋体" w:hAnsi="宋体" w:eastAsia="宋体" w:cs="宋体"/>
          <w:color w:val="000"/>
          <w:sz w:val="28"/>
          <w:szCs w:val="28"/>
        </w:rPr>
        <w:t xml:space="preserve">4、活动表彰：人民网和中共中央党校(国家行政学院)社会和生态文明部联合对最佳案例、优秀案例进行表彰。</w:t>
      </w:r>
    </w:p>
    <w:p>
      <w:pPr>
        <w:ind w:left="0" w:right="0" w:firstLine="560"/>
        <w:spacing w:before="450" w:after="450" w:line="312" w:lineRule="auto"/>
      </w:pPr>
      <w:r>
        <w:rPr>
          <w:rFonts w:ascii="宋体" w:hAnsi="宋体" w:eastAsia="宋体" w:cs="宋体"/>
          <w:color w:val="000"/>
          <w:sz w:val="28"/>
          <w:szCs w:val="28"/>
        </w:rPr>
        <w:t xml:space="preserve">主办单位邀请中央有关部委领导、获奖单位代表及专家学者参加创新社会治理理论交流会，分享基层社会治理创新经验、探索创新规律、推进社会治理创新发展。</w:t>
      </w:r>
    </w:p>
    <w:p>
      <w:pPr>
        <w:ind w:left="0" w:right="0" w:firstLine="560"/>
        <w:spacing w:before="450" w:after="450" w:line="312" w:lineRule="auto"/>
      </w:pPr>
      <w:r>
        <w:rPr>
          <w:rFonts w:ascii="宋体" w:hAnsi="宋体" w:eastAsia="宋体" w:cs="宋体"/>
          <w:color w:val="000"/>
          <w:sz w:val="28"/>
          <w:szCs w:val="28"/>
        </w:rPr>
        <w:t xml:space="preserve">创新社会治理典型案例征集启事已刊登于人民网首页，请查看。未尽事宜，请另行咨询。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描写典型案例警示教育大会领导讲话稿和方法三</w:t>
      </w:r>
    </w:p>
    <w:p>
      <w:pPr>
        <w:ind w:left="0" w:right="0" w:firstLine="560"/>
        <w:spacing w:before="450" w:after="450" w:line="312" w:lineRule="auto"/>
      </w:pPr>
      <w:r>
        <w:rPr>
          <w:rFonts w:ascii="宋体" w:hAnsi="宋体" w:eastAsia="宋体" w:cs="宋体"/>
          <w:color w:val="000"/>
          <w:sz w:val="28"/>
          <w:szCs w:val="28"/>
        </w:rPr>
        <w:t xml:space="preserve">在单位“以案促改”活动中，单位组织学习市纪委通报的十起典型案例给我的感觉是触目惊心，胆大妄为。结合案例，我就如何做好自身廉洁自律工作，如何加强工作中的廉政风险防范，下一步如何做好党风廉政建设工作，我从“讲纪律守规矩”的角度谈几点认识：</w:t>
      </w:r>
    </w:p>
    <w:p>
      <w:pPr>
        <w:ind w:left="0" w:right="0" w:firstLine="560"/>
        <w:spacing w:before="450" w:after="450" w:line="312" w:lineRule="auto"/>
      </w:pPr>
      <w:r>
        <w:rPr>
          <w:rFonts w:ascii="宋体" w:hAnsi="宋体" w:eastAsia="宋体" w:cs="宋体"/>
          <w:color w:val="000"/>
          <w:sz w:val="28"/>
          <w:szCs w:val="28"/>
        </w:rPr>
        <w:t xml:space="preserve">一是工作标准执行不够严格。对政治纪律和政治规矩没有做到“内化于心、外化于行”，没能始终高标准、严要求自己，政策落实不够有力。对中央的路线方针政策、上级党委、政府的工作部署，有理解不深刻、落实不到位的现象，没能很好地结合实际创造性地开展工作，缺乏开拓创新精神。</w:t>
      </w:r>
    </w:p>
    <w:p>
      <w:pPr>
        <w:ind w:left="0" w:right="0" w:firstLine="560"/>
        <w:spacing w:before="450" w:after="450" w:line="312" w:lineRule="auto"/>
      </w:pPr>
      <w:r>
        <w:rPr>
          <w:rFonts w:ascii="宋体" w:hAnsi="宋体" w:eastAsia="宋体" w:cs="宋体"/>
          <w:color w:val="000"/>
          <w:sz w:val="28"/>
          <w:szCs w:val="28"/>
        </w:rPr>
        <w:t xml:space="preserve">二是缺乏主动服务的心动。有的没有牢固树立宗旨意识，习惯在机关、在办公室被动接待众，没能主动下基屋了解群众诉求，为群众解忧，对特别难以解决的人和事，有时思想上有嫌麻烦的倾向。</w:t>
      </w:r>
    </w:p>
    <w:p>
      <w:pPr>
        <w:ind w:left="0" w:right="0" w:firstLine="560"/>
        <w:spacing w:before="450" w:after="450" w:line="312" w:lineRule="auto"/>
      </w:pPr>
      <w:r>
        <w:rPr>
          <w:rFonts w:ascii="宋体" w:hAnsi="宋体" w:eastAsia="宋体" w:cs="宋体"/>
          <w:color w:val="000"/>
          <w:sz w:val="28"/>
          <w:szCs w:val="28"/>
        </w:rPr>
        <w:t xml:space="preserve">三是攻坚克难勇气不够。有的班子成员面对革发展任务，不敢啃“硬骨头”，缺乏攻坚克难的志气、敢闯敢试的锐气、大胆负责的胆气，对于所史遗留问题绕道走，不敢越“雷池”半步，缺少大刀阔斧、奋力开拒的精神头。</w:t>
      </w:r>
    </w:p>
    <w:p>
      <w:pPr>
        <w:ind w:left="0" w:right="0" w:firstLine="560"/>
        <w:spacing w:before="450" w:after="450" w:line="312" w:lineRule="auto"/>
      </w:pPr>
      <w:r>
        <w:rPr>
          <w:rFonts w:ascii="宋体" w:hAnsi="宋体" w:eastAsia="宋体" w:cs="宋体"/>
          <w:color w:val="000"/>
          <w:sz w:val="28"/>
          <w:szCs w:val="28"/>
        </w:rPr>
        <w:t xml:space="preserve">1、坚守“红线”，严守规矩</w:t>
      </w:r>
    </w:p>
    <w:p>
      <w:pPr>
        <w:ind w:left="0" w:right="0" w:firstLine="560"/>
        <w:spacing w:before="450" w:after="450" w:line="312" w:lineRule="auto"/>
      </w:pPr>
      <w:r>
        <w:rPr>
          <w:rFonts w:ascii="宋体" w:hAnsi="宋体" w:eastAsia="宋体" w:cs="宋体"/>
          <w:color w:val="000"/>
          <w:sz w:val="28"/>
          <w:szCs w:val="28"/>
        </w:rPr>
        <w:t xml:space="preserve">“以案促改”活动开展以来，重申了很多关于加强廉洁自律工作的文件和通知。一方面反映了各级领导对廉洁自律工作的高度重视，也是各级领导和纪检监察部门为我们划的“红线”，立的规矩，是“高压线”，绝不能触碰，更不能逾越。我对这些文件和通知始终如一的态度就是：认真学习，细心体会，了然于胸，严格遵守。把这些规矩作为自己履职的基本规矩和准绳，做到坚守“红线”，严守规矩。</w:t>
      </w:r>
    </w:p>
    <w:p>
      <w:pPr>
        <w:ind w:left="0" w:right="0" w:firstLine="560"/>
        <w:spacing w:before="450" w:after="450" w:line="312" w:lineRule="auto"/>
      </w:pPr>
      <w:r>
        <w:rPr>
          <w:rFonts w:ascii="宋体" w:hAnsi="宋体" w:eastAsia="宋体" w:cs="宋体"/>
          <w:color w:val="000"/>
          <w:sz w:val="28"/>
          <w:szCs w:val="28"/>
        </w:rPr>
        <w:t xml:space="preserve">2、慎独慎微，敬畏规矩</w:t>
      </w:r>
    </w:p>
    <w:p>
      <w:pPr>
        <w:ind w:left="0" w:right="0" w:firstLine="560"/>
        <w:spacing w:before="450" w:after="450" w:line="312" w:lineRule="auto"/>
      </w:pPr>
      <w:r>
        <w:rPr>
          <w:rFonts w:ascii="宋体" w:hAnsi="宋体" w:eastAsia="宋体" w:cs="宋体"/>
          <w:color w:val="000"/>
          <w:sz w:val="28"/>
          <w:szCs w:val="28"/>
        </w:rPr>
        <w:t xml:space="preserve">规矩是写在纸上的，能不能化为自己的自觉行动，不仅要靠上级部门和广大干部职工的监督，更重要的是自己能不能做到“慎独”和“慎微”。不断在工作中提高自己的“修炼”和“定力”，从“内心”，从“一点一滴”把握好自己，对规矩和制度要时刻心存“敬畏之心”，努力形成防微杜渐、见微知著、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描写典型案例警示教育大会领导讲话稿和方法四</w:t>
      </w:r>
    </w:p>
    <w:p>
      <w:pPr>
        <w:ind w:left="0" w:right="0" w:firstLine="560"/>
        <w:spacing w:before="450" w:after="450" w:line="312" w:lineRule="auto"/>
      </w:pPr>
      <w:r>
        <w:rPr>
          <w:rFonts w:ascii="宋体" w:hAnsi="宋体" w:eastAsia="宋体" w:cs="宋体"/>
          <w:color w:val="000"/>
          <w:sz w:val="28"/>
          <w:szCs w:val="28"/>
        </w:rPr>
        <w:t xml:space="preserve">抓住机会,金子就会闪光</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德育工作是否成功就在于对每个学生都能够找到闪光点,并且帮助他经过坚持不懈的努力取得进步。在德育工作中最令班主任头痛的是如何转化后进生，转化后进生是老师所肩负的重大而艰巨的任务，也是教育工作者不容推卸的责任。下面就高中班主任德育工作中如何把后进生转化为先进生这一典型案例进行分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林某基础比较差,进校的时候连368都没有达到，个人表现也不是很好，但是有一种不服输的精神，我大胆尝试让他担任班长,他工作上认真负责,学习上虽有小的波动, 经过高中一年半的努力，整体在班级保持前五名,我和各个科任老师的德育工作取得了一定的成效.下面仅就三个方面谈一下对这个学生的德育体会</w:t>
      </w:r>
    </w:p>
    <w:p>
      <w:pPr>
        <w:ind w:left="0" w:right="0" w:firstLine="560"/>
        <w:spacing w:before="450" w:after="450" w:line="312" w:lineRule="auto"/>
      </w:pPr>
      <w:r>
        <w:rPr>
          <w:rFonts w:ascii="宋体" w:hAnsi="宋体" w:eastAsia="宋体" w:cs="宋体"/>
          <w:color w:val="000"/>
          <w:sz w:val="28"/>
          <w:szCs w:val="28"/>
        </w:rPr>
        <w:t xml:space="preserve">一、以人为本，倾注师爱</w:t>
      </w:r>
    </w:p>
    <w:p>
      <w:pPr>
        <w:ind w:left="0" w:right="0" w:firstLine="560"/>
        <w:spacing w:before="450" w:after="450" w:line="312" w:lineRule="auto"/>
      </w:pPr>
      <w:r>
        <w:rPr>
          <w:rFonts w:ascii="宋体" w:hAnsi="宋体" w:eastAsia="宋体" w:cs="宋体"/>
          <w:color w:val="000"/>
          <w:sz w:val="28"/>
          <w:szCs w:val="28"/>
        </w:rPr>
        <w:t xml:space="preserve">尊重每一位学生是学生与我们交流的前提，“以人为本”是我们的工作取得成效的基石，同时这也是对我们每一位教师的基本要求。教育是心灵的艺术。如果我们承认教育的对象是活生生的人，那么教育的过程便不仅仅是一种技巧的施展，而是充满了人情味的心灵交融。这样老师才会产生热爱之情。学生不仅把我们当做老师，更会把我们当成他们的大哥哥.心理学家认为“爱是教育好学生的前提”。在“爱”的感召下，还有什么困难不能够克服呢?</w:t>
      </w:r>
    </w:p>
    <w:p>
      <w:pPr>
        <w:ind w:left="0" w:right="0" w:firstLine="560"/>
        <w:spacing w:before="450" w:after="450" w:line="312" w:lineRule="auto"/>
      </w:pPr>
      <w:r>
        <w:rPr>
          <w:rFonts w:ascii="宋体" w:hAnsi="宋体" w:eastAsia="宋体" w:cs="宋体"/>
          <w:color w:val="000"/>
          <w:sz w:val="28"/>
          <w:szCs w:val="28"/>
        </w:rPr>
        <w:t xml:space="preserve">刚刚开始，我经常找他的\"茬\"，许多事情本来其他人都可以做的，我会故意找他，如帮课代表发书等，给了他表现的机会，他也会把握，经过一段时间，他的精神状态好多了，敢于主动的问题了，平时也会主动和同学在一起玩了，心中已经没有了那种觉得自己是班级最低分入校而感觉怯弱了。应该说这一个阶段是林某后来进步的关键，只要教师敞开心扉，大胆尝试，以关爱之心来触动他的心弦。“动之于情，晓之于理”：用师爱去温暖他，用情去感化他，用理去说服他，从而促使他主动地走上来。心敞亮了，学习不就是顺理成章的事吗?</w:t>
      </w:r>
    </w:p>
    <w:p>
      <w:pPr>
        <w:ind w:left="0" w:right="0" w:firstLine="560"/>
        <w:spacing w:before="450" w:after="450" w:line="312" w:lineRule="auto"/>
      </w:pPr>
      <w:r>
        <w:rPr>
          <w:rFonts w:ascii="宋体" w:hAnsi="宋体" w:eastAsia="宋体" w:cs="宋体"/>
          <w:color w:val="000"/>
          <w:sz w:val="28"/>
          <w:szCs w:val="28"/>
        </w:rPr>
        <w:t xml:space="preserve">二、良师益友，宽容以待</w:t>
      </w:r>
    </w:p>
    <w:p>
      <w:pPr>
        <w:ind w:left="0" w:right="0" w:firstLine="560"/>
        <w:spacing w:before="450" w:after="450" w:line="312" w:lineRule="auto"/>
      </w:pPr>
      <w:r>
        <w:rPr>
          <w:rFonts w:ascii="宋体" w:hAnsi="宋体" w:eastAsia="宋体" w:cs="宋体"/>
          <w:color w:val="000"/>
          <w:sz w:val="28"/>
          <w:szCs w:val="28"/>
        </w:rPr>
        <w:t xml:space="preserve">班主任应是学生的良师益友，应宽容以待之。在中学群体中，绝大部分学生不喜欢老师过于直率，尤其是批评他们的时候太严肃而接受不了。因此，我与林某同学从交朋友做起，和他共同探讨班级的工作，谈论学习数学的心得。让他感受老师对他的信任，感受到老师对数学知识的理解也不是一步到位的，要慢慢掌握。多次不同场合的交流让他感受老师是自己的良师益友。让他感受到老师给自己带来的快乐，让他在快乐中学习、生活，在学习、生活中感受到无穷的快乐!古人云\"人非圣贤，孰能无过?\"故应“宽以待人，容人之错”。在通情达理中暂时性的容忍宽恕学生的错误，采用灵活委婉的方法去教育他 ，鼓励他。既保护了学生的自尊心，又促进了师生的情感交流，在班级工作中和他各个科目的培优补差中达到事半功倍的效果。</w:t>
      </w:r>
    </w:p>
    <w:p>
      <w:pPr>
        <w:ind w:left="0" w:right="0" w:firstLine="560"/>
        <w:spacing w:before="450" w:after="450" w:line="312" w:lineRule="auto"/>
      </w:pPr>
      <w:r>
        <w:rPr>
          <w:rFonts w:ascii="宋体" w:hAnsi="宋体" w:eastAsia="宋体" w:cs="宋体"/>
          <w:color w:val="000"/>
          <w:sz w:val="28"/>
          <w:szCs w:val="28"/>
        </w:rPr>
        <w:t xml:space="preserve">他也有犯错误的时候，这时我就主动帮他分析原因，有的时候我还会故意给他犯错误的“机会”，因为我知道，现在他自己犯的错误会给他深刻的记忆，以后重要的考试他就会更加仔细和小心。工作中的小的误差就更加会激发他的斗志，让他更加认真负责才能够做好每一件事情</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有一段时间，班级因为放假刚刚返校，违纪现象比较多，他自己觉得很过意不去，连上课的时候回答问题都没有以前积极了，看到这种情况，我主动找到他，告诉他违纪现象比较多与你这个班长没有关系，给我们大家空间和时间，这些都不是问题，班干部有工作，但更要把学习抓起来，只要你们把成绩抓起来了，班级的学风就好了，这就象一块长了荒草的土地，锄草的最佳方法就是种上庄稼，违纪现象在你们把学风带起来后还是个问题吗?</w:t>
      </w:r>
    </w:p>
    <w:p>
      <w:pPr>
        <w:ind w:left="0" w:right="0" w:firstLine="560"/>
        <w:spacing w:before="450" w:after="450" w:line="312" w:lineRule="auto"/>
      </w:pPr>
      <w:r>
        <w:rPr>
          <w:rFonts w:ascii="宋体" w:hAnsi="宋体" w:eastAsia="宋体" w:cs="宋体"/>
          <w:color w:val="000"/>
          <w:sz w:val="28"/>
          <w:szCs w:val="28"/>
        </w:rPr>
        <w:t xml:space="preserve">通过一年半的潜心努力，精心转化，班级的状况和他的都终于取得了令人可喜的成果：林某由不自信的小孩子，转变为自信的少年，由遇事信心不足，需要人鼓劲转变为能够担当一面的班长，班级各个方面也取得了很大程度的改观，在学习和纪律方面都走在同水平班级的前列。我也相信在后面的工作中，只要我们倾注爱心，他也一定会取得更大的进步。</w:t>
      </w:r>
    </w:p>
    <w:p>
      <w:pPr>
        <w:ind w:left="0" w:right="0" w:firstLine="560"/>
        <w:spacing w:before="450" w:after="450" w:line="312" w:lineRule="auto"/>
      </w:pPr>
      <w:r>
        <w:rPr>
          <w:rFonts w:ascii="宋体" w:hAnsi="宋体" w:eastAsia="宋体" w:cs="宋体"/>
          <w:color w:val="000"/>
          <w:sz w:val="28"/>
          <w:szCs w:val="28"/>
        </w:rPr>
        <w:t xml:space="preserve">“一把钥匙开一把锁”。每一个后进生的实际情况是不同的，必然要求班主任深入了解弄清学生的行为，习惯，爱好及其后进的原因，从而确定行之有效的对策，因材施教，正确引导。林某的情况比较特殊，主要来自信心和责任感。对于现在的高中生因此，我们和他们年龄的差距必然会造成或大或小的代沟，但是只要我们以爱心为媒，搭建师生心灵相通的桥梁。抓住他们的闪光点，与他交朋友，用关爱唤起他的自信心、进取心，使之改正缺点，然后引导并激励他努力学习，最终他可能不会品学兼优，但一定会成为一个有理想，有追求，有信心，并且为了人生目标坚持不懈的有责任感的高中生。!</w:t>
      </w:r>
    </w:p>
    <w:p>
      <w:pPr>
        <w:ind w:left="0" w:right="0" w:firstLine="560"/>
        <w:spacing w:before="450" w:after="450" w:line="312" w:lineRule="auto"/>
      </w:pPr>
      <w:r>
        <w:rPr>
          <w:rFonts w:ascii="宋体" w:hAnsi="宋体" w:eastAsia="宋体" w:cs="宋体"/>
          <w:color w:val="000"/>
          <w:sz w:val="28"/>
          <w:szCs w:val="28"/>
        </w:rPr>
        <w:t xml:space="preserve">愿我们老师携起手来乘赏识之风，捧起热爱之情，使每一位学生都能沐浴在师长的关爱之中，共同把他们培养成为有理想，有追求，有信心，并且为了人生目标坚持不懈的有责任感的高中生。!</w:t>
      </w:r>
    </w:p>
    <w:p>
      <w:pPr>
        <w:ind w:left="0" w:right="0" w:firstLine="560"/>
        <w:spacing w:before="450" w:after="450" w:line="312" w:lineRule="auto"/>
      </w:pPr>
      <w:r>
        <w:rPr>
          <w:rFonts w:ascii="宋体" w:hAnsi="宋体" w:eastAsia="宋体" w:cs="宋体"/>
          <w:color w:val="000"/>
          <w:sz w:val="28"/>
          <w:szCs w:val="28"/>
        </w:rPr>
        <w:t xml:space="preserve">初中班主任德育案例(二)</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卓中</w:t>
      </w:r>
    </w:p>
    <w:p>
      <w:pPr>
        <w:ind w:left="0" w:right="0" w:firstLine="560"/>
        <w:spacing w:before="450" w:after="450" w:line="312" w:lineRule="auto"/>
      </w:pPr>
      <w:r>
        <w:rPr>
          <w:rFonts w:ascii="宋体" w:hAnsi="宋体" w:eastAsia="宋体" w:cs="宋体"/>
          <w:color w:val="000"/>
          <w:sz w:val="28"/>
          <w:szCs w:val="28"/>
        </w:rPr>
        <w:t xml:space="preserve">班主任是班级的组织者、管理者和教育者，其基本任务是全面教育、管理、指导学生，积极努力为学生健康成长营造良好的环境。班主任工作绩效的高低直接关系到教育教学质量。近些年来，由于社会因素、家庭因素以及学校因素造成学生心理上发生偏差。在班主任工作中常常遇到学生犯这样或那样的错误，作为班主任，唯有充分利用“错误”开启学生的心智，巧妙地引导学生认识错误，改正错误，促进学生情感、态度、价值观和谐发展。在新课程教育理念指引下，当好班主任既是一门艺术，又是一种责任，班主任工作应该由“经验型”向“专业化”转变。其实，每个班主任都有自己独到的班级管理方法和模式，我在此仅谈两个案例与君分享。</w:t>
      </w:r>
    </w:p>
    <w:p>
      <w:pPr>
        <w:ind w:left="0" w:right="0" w:firstLine="560"/>
        <w:spacing w:before="450" w:after="450" w:line="312" w:lineRule="auto"/>
      </w:pPr>
      <w:r>
        <w:rPr>
          <w:rFonts w:ascii="宋体" w:hAnsi="宋体" w:eastAsia="宋体" w:cs="宋体"/>
          <w:color w:val="000"/>
          <w:sz w:val="28"/>
          <w:szCs w:val="28"/>
        </w:rPr>
        <w:t xml:space="preserve">案例一：高二(4)班学生张坚同学，活泼好动，个性要强，但富有较强的集体荣誉感。刚进文公中学时，他因多次违反学校纪律(如打架斗殴)而被学校处分，几经周折的他重新回到班级。高一下期班级调整时分到我班，当时他从我身边走过时，我有意叫住他，说：“新的班级，新的开始，‘人非草木，孰能无过，知错能改，善莫大焉。’我不计较你过去所犯的错误，往事就让它过去，不要放在心上，但愿你今后做任何事情要三思而后行，理智些，不要冲动。在新的班集体里好好表现，为自己父母交上一份满意的案卷。”听完之后，他低下了头。后来，我又多次与其家长取得联系，进行几次诚恳交谈，家长很支持我的工作，愿意配合学校共同教育。一年来，我对他不断地进行耐心细致引导教育并观察发现，他总的来说还是比较遵守校纪班规，自己失去的总是想方设法去弥补，不时地为班级出谋划策，能够积极参加各项有益的活动为班级争得荣誉。但是，在20xx年元旦晚会结束后，他伙同本班同宿舍的其他四位同学在宿舍集体喝酒事件被生管老师发现，学校将对这一事件进行严肃处理。于是，我找到校有关领导、年段交流一下看法，恳求再给他一次改正错误的机会，学校再三考虑答应了我的请求，他又重新回到班级。之后，我又对进行促膝长谈，这是又一次心灵的对话，他深有感触地说：“谢谢老师，我会好好珍惜这段来之不易的美好时光。”经历多次的挫折，现在的他正逐步走向成熟。</w:t>
      </w:r>
    </w:p>
    <w:p>
      <w:pPr>
        <w:ind w:left="0" w:right="0" w:firstLine="560"/>
        <w:spacing w:before="450" w:after="450" w:line="312" w:lineRule="auto"/>
      </w:pPr>
      <w:r>
        <w:rPr>
          <w:rFonts w:ascii="宋体" w:hAnsi="宋体" w:eastAsia="宋体" w:cs="宋体"/>
          <w:color w:val="000"/>
          <w:sz w:val="28"/>
          <w:szCs w:val="28"/>
        </w:rPr>
        <w:t xml:space="preserve">案例二：高二(4)班由外校转来的吴非同学，个性极强，脾气又犟，好表现自己，上课好动，爱讲话，生活散漫，我行我素，自制力差，爱抬扛。我记得初次认识是以这样的方式认识的：有一天，他因未及时领到课本就责备我说：“文公老师怎么这么不关心自己的学生。”当时，我莫名其妙地被他这么一责问，真想发火。不过，从他的神情我意识到他的个人素养不算高。问清此事后，我还是心平气和地说：“我向学校图书室反映一下情况。”他默默不语。真可谓是“不打不相识”。一年来，他所犯的错误不少，不时地因小事而跟老师、同学拌嘴，张扬个性。我其家长交谈过多次未果。后来，在20xx年元旦晚会结束后，他伙同本班同宿舍的其他四位同学在宿舍集体喝酒事件被生管老师发现，学校要给予必要的处分。此时，我认为教育契机来了。于是，我趁机再次主动找他谈话，说：“校园内喝酒问题性质严重，影响极坏，但愿你能通过这一件事有所觉悟，改变一下自己。人生的机会不多，青春年逝，要好好珍惜。今后，你要严格要求自己，不要随意所欲地去违反学校纪律，力争成就自己的理想。”他低着头，默默地听着，似乎已意识到了自己的问题所在。几经多方努力，加快帮助教育他的步伐，现在的他比以往变得更有礼貌，更懂事了。看到他的转变，我内心也由衷感到无比的喜悦。我相信：随着年龄与学识渐长，他会努力与老师、同学相处得更加和睦，避开人生中的各种“暗礁”，开启智慧去完成自己的学业。</w:t>
      </w:r>
    </w:p>
    <w:p>
      <w:pPr>
        <w:ind w:left="0" w:right="0" w:firstLine="560"/>
        <w:spacing w:before="450" w:after="450" w:line="312" w:lineRule="auto"/>
      </w:pPr>
      <w:r>
        <w:rPr>
          <w:rFonts w:ascii="宋体" w:hAnsi="宋体" w:eastAsia="宋体" w:cs="宋体"/>
          <w:color w:val="000"/>
          <w:sz w:val="28"/>
          <w:szCs w:val="28"/>
        </w:rPr>
        <w:t xml:space="preserve">班主任工作是辛苦的、琐碎的，有喜有忧，有乐有悲，但也是最有价值的、最有意义的、最幸福的。在日常班务管理过程中，作为班主任可以在自己实际工作中不断总结积累经验，虚心求教于他人，不断提高自身素养和管理水平，但不可完全搬套他人的工作经验和方法，要切实根据自己班情进行创造性地实现个性化管理。多年的班主任工作告诉我：当好班主任就是要诚信在先，一视同仁，学会宽容，学会交流，一张一弛，严而有格。当然，我也时常告诫自己：尽自己最大努力教育好每一个学生，帮助学生健康成长，让他们明白一个“阳光总在风雨后”的道理。</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描写典型案例警示教育大会领导讲话稿和方法五</w:t>
      </w:r>
    </w:p>
    <w:p>
      <w:pPr>
        <w:ind w:left="0" w:right="0" w:firstLine="560"/>
        <w:spacing w:before="450" w:after="450" w:line="312" w:lineRule="auto"/>
      </w:pPr>
      <w:r>
        <w:rPr>
          <w:rFonts w:ascii="宋体" w:hAnsi="宋体" w:eastAsia="宋体" w:cs="宋体"/>
          <w:color w:val="000"/>
          <w:sz w:val="28"/>
          <w:szCs w:val="28"/>
        </w:rPr>
        <w:t xml:space="preserve">“我想明白了，逃避终究不是办法，与其整日担惊受怕，还不如主动向组织交代问题……”日前，贵州省安顺市公安系统“一案一整改”警示教育大会召开后，先后有9名党员干部到纪检监察机关主动投案，争取组织从宽处理。</w:t>
      </w:r>
    </w:p>
    <w:p>
      <w:pPr>
        <w:ind w:left="0" w:right="0" w:firstLine="560"/>
        <w:spacing w:before="450" w:after="450" w:line="312" w:lineRule="auto"/>
      </w:pPr>
      <w:r>
        <w:rPr>
          <w:rFonts w:ascii="宋体" w:hAnsi="宋体" w:eastAsia="宋体" w:cs="宋体"/>
          <w:color w:val="000"/>
          <w:sz w:val="28"/>
          <w:szCs w:val="28"/>
        </w:rPr>
        <w:t xml:space="preserve">这9名党员干部的主动投案，正是贵州省各级纪检监察机关精准开展同级同类警示教育，发挥“一案一整改”作用所取得的成果。</w:t>
      </w:r>
    </w:p>
    <w:p>
      <w:pPr>
        <w:ind w:left="0" w:right="0" w:firstLine="560"/>
        <w:spacing w:before="450" w:after="450" w:line="312" w:lineRule="auto"/>
      </w:pPr>
      <w:r>
        <w:rPr>
          <w:rFonts w:ascii="宋体" w:hAnsi="宋体" w:eastAsia="宋体" w:cs="宋体"/>
          <w:color w:val="000"/>
          <w:sz w:val="28"/>
          <w:szCs w:val="28"/>
        </w:rPr>
        <w:t xml:space="preserve">近年来，贵州省各级纪检监察机关坚持惩前毖后、治病救人工作方针，将同级同类干部警示教育作为一体推进不敢腐、不能腐、不想腐的重要抓手，用好“一案一整改”机制，狠抓突出问题，用好典型案例，推进综合治理，以案释德、以案释纪、以案释法，做深做细查办案件“后半篇文章”。</w:t>
      </w:r>
    </w:p>
    <w:p>
      <w:pPr>
        <w:ind w:left="0" w:right="0" w:firstLine="560"/>
        <w:spacing w:before="450" w:after="450" w:line="312" w:lineRule="auto"/>
      </w:pPr>
      <w:r>
        <w:rPr>
          <w:rFonts w:ascii="宋体" w:hAnsi="宋体" w:eastAsia="宋体" w:cs="宋体"/>
          <w:color w:val="000"/>
          <w:sz w:val="28"/>
          <w:szCs w:val="28"/>
        </w:rPr>
        <w:t xml:space="preserve">“同级同类警示教育，就是要用身边事教育身边人，避免走形式搞‘一锅煮’，让警示效果打折扣。”贵州省纪委监委相关负责人介绍，贵州省各级纪检监察机关牢牢把握同级同类标准，坚持以层级层次相近、行业领域相同、岗位职责相似的案例开展警示教育，做到对症下药、精准施策，让受教育的党员干部真正触及灵魂、受到警醒。</w:t>
      </w:r>
    </w:p>
    <w:p>
      <w:pPr>
        <w:ind w:left="0" w:right="0" w:firstLine="560"/>
        <w:spacing w:before="450" w:after="450" w:line="312" w:lineRule="auto"/>
      </w:pPr>
      <w:r>
        <w:rPr>
          <w:rFonts w:ascii="宋体" w:hAnsi="宋体" w:eastAsia="宋体" w:cs="宋体"/>
          <w:color w:val="000"/>
          <w:sz w:val="28"/>
          <w:szCs w:val="28"/>
        </w:rPr>
        <w:t xml:space="preserve">今年4月，贵州省纪委监委在省纪委四次全会召开期间专门套开警示教育会议，聚焦“一把手”任性滥权问题，利用近年来全省查处的“一把手”违纪违法典型案例开展警示教育，全省4000余名党员领导干部集体接受教育，齐打“预防针”。案例通报中被查处“一把手”发出的声声忏悔，让参会的各级各部门党政“一把手”受到强烈震撼。</w:t>
      </w:r>
    </w:p>
    <w:p>
      <w:pPr>
        <w:ind w:left="0" w:right="0" w:firstLine="560"/>
        <w:spacing w:before="450" w:after="450" w:line="312" w:lineRule="auto"/>
      </w:pPr>
      <w:r>
        <w:rPr>
          <w:rFonts w:ascii="宋体" w:hAnsi="宋体" w:eastAsia="宋体" w:cs="宋体"/>
          <w:color w:val="000"/>
          <w:sz w:val="28"/>
          <w:szCs w:val="28"/>
        </w:rPr>
        <w:t xml:space="preserve">针对系统性突出问题，贵州省纪委监委要求全省各地扎实开展“一案一整改”，聚焦案件暴露出的问题，回到案发现场深挖案件背后的思想教育、监督制约、体制机制等方面存在的问题，科学制定“改”和“建”的方案，通过强化警示、健全制度、堵塞漏洞，推动实现惩治结合、标本兼治。</w:t>
      </w:r>
    </w:p>
    <w:p>
      <w:pPr>
        <w:ind w:left="0" w:right="0" w:firstLine="560"/>
        <w:spacing w:before="450" w:after="450" w:line="312" w:lineRule="auto"/>
      </w:pPr>
      <w:r>
        <w:rPr>
          <w:rFonts w:ascii="宋体" w:hAnsi="宋体" w:eastAsia="宋体" w:cs="宋体"/>
          <w:color w:val="000"/>
          <w:sz w:val="28"/>
          <w:szCs w:val="28"/>
        </w:rPr>
        <w:t xml:space="preserve">在省纪委监委的示范带动下，全省各级纪检监察机关充分用好案件资源，召开支部会、专题民主生活会、警示教育大会，发放忏悔书、公开处分决定书，适时适度公开案情，用好纪检监察建议书等，打出一套“组合拳”，推动以案促改，达到查处一案、警示一片、治理一域的效果。</w:t>
      </w:r>
    </w:p>
    <w:p>
      <w:pPr>
        <w:ind w:left="0" w:right="0" w:firstLine="560"/>
        <w:spacing w:before="450" w:after="450" w:line="312" w:lineRule="auto"/>
      </w:pPr>
      <w:r>
        <w:rPr>
          <w:rFonts w:ascii="宋体" w:hAnsi="宋体" w:eastAsia="宋体" w:cs="宋体"/>
          <w:color w:val="000"/>
          <w:sz w:val="28"/>
          <w:szCs w:val="28"/>
        </w:rPr>
        <w:t xml:space="preserve">为增强警示教育的针对性，六盘水市纪委监委建立宣传教育部门与专案组常态沟通机制，明确专人联系对接，及时收集整理忏悔书、案件剖析以及录制忏悔视频，采取“基本案情+案件剖析+忏悔录”模式，立体还原案件发生现场、腐化堕落轨迹和心理变异历程，精选15个典型案例编印警示录，为全市各级开展警示教育和上廉政党课提供本地素材、身边案例。</w:t>
      </w:r>
    </w:p>
    <w:p>
      <w:pPr>
        <w:ind w:left="0" w:right="0" w:firstLine="560"/>
        <w:spacing w:before="450" w:after="450" w:line="312" w:lineRule="auto"/>
      </w:pPr>
      <w:r>
        <w:rPr>
          <w:rFonts w:ascii="宋体" w:hAnsi="宋体" w:eastAsia="宋体" w:cs="宋体"/>
          <w:color w:val="000"/>
          <w:sz w:val="28"/>
          <w:szCs w:val="28"/>
        </w:rPr>
        <w:t xml:space="preserve">毕节市纪委监委出台《关于进一步加强党风廉政警示教育工作的通知》，明确采取召开警示教育大会、开展党组织生活、抓实“一案一整改”专题警示、提醒谈话函询、通报曝光震慑、参加旁听法院庭审、参观警示教育基地、抓实廉洁文化、丰富廉政教育载体等“九位一体”警示教育方式，推动构筑不想腐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决不能前面的人倒下了,后面的人又跟上来，搞‘前腐后继’。”贵州省纪委监委相关负责人表示，将持续用好用活案件成果，精准开展同级同类警示教育，让广大党员干部摒弃“看戏”心态，真正受教育受警醒，震慑有问题的干部及早收手、主动投案。</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描写典型案例警示教育大会领导讲话稿和方法六</w:t>
      </w:r>
    </w:p>
    <w:p>
      <w:pPr>
        <w:ind w:left="0" w:right="0" w:firstLine="560"/>
        <w:spacing w:before="450" w:after="450" w:line="312" w:lineRule="auto"/>
      </w:pPr>
      <w:r>
        <w:rPr>
          <w:rFonts w:ascii="宋体" w:hAnsi="宋体" w:eastAsia="宋体" w:cs="宋体"/>
          <w:color w:val="000"/>
          <w:sz w:val="28"/>
          <w:szCs w:val="28"/>
        </w:rPr>
        <w:t xml:space="preserve">1、学习不够深入，不够全面，理论功底浅薄。典型案例中大部分党员干部都是因为不注重理论学习，放弃对自身世界观的改造，在各种物质利益面前逐渐迷失，堕入贪污腐化的深渊。结合自身情况，发觉自身理论学习的自觉性不高，学习不够深入，系统性不强；被动学习的时候多，主动学习的时候少，泛泛而学，深入钻研较少；理论学习与实际工作脱节。</w:t>
      </w:r>
    </w:p>
    <w:p>
      <w:pPr>
        <w:ind w:left="0" w:right="0" w:firstLine="560"/>
        <w:spacing w:before="450" w:after="450" w:line="312" w:lineRule="auto"/>
      </w:pPr>
      <w:r>
        <w:rPr>
          <w:rFonts w:ascii="宋体" w:hAnsi="宋体" w:eastAsia="宋体" w:cs="宋体"/>
          <w:color w:val="000"/>
          <w:sz w:val="28"/>
          <w:szCs w:val="28"/>
        </w:rPr>
        <w:t xml:space="preserve">2、在严守党规党纪方面认识有欠缺，制度执行力度有待进一步加强。一是思想认识还不充足；没有深入学习贯彻《党章》、《廉政准则》、《纪律处分条例》的意义，认为自己天天都在看这些要求，没有在思想上引起高度重视，认为只是走过场，等待观望。二是遵守党规党纪、执行制度有待进一步嘉庆。做事粗放，不注重细节，追求做事速度的同时放松了对纪律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3、对纪法、规矩严肃性、权威性以及违纪违法带来的后果认识不足。对纪律、制度说的多、落实的少，责任追究的力度不够大。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4、创新工作意识不强。习惯于使用老方式、老方法去组织开展工作，循规蹈矩和照抄照搬上级的文件精神，思想解放的程度没有彰显年轻人的风范，观念创新和世界工作存在差距，缺乏创新精神，导致工作被动应付。</w:t>
      </w:r>
    </w:p>
    <w:p>
      <w:pPr>
        <w:ind w:left="0" w:right="0" w:firstLine="560"/>
        <w:spacing w:before="450" w:after="450" w:line="312" w:lineRule="auto"/>
      </w:pPr>
      <w:r>
        <w:rPr>
          <w:rFonts w:ascii="宋体" w:hAnsi="宋体" w:eastAsia="宋体" w:cs="宋体"/>
          <w:color w:val="000"/>
          <w:sz w:val="28"/>
          <w:szCs w:val="28"/>
        </w:rPr>
        <w:t xml:space="preserve">1、坚定理想信念，加强党性修养。</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真正学深学头，牢固树立为共产主义理想而奋斗的崇高精神，不断提高政治素质和水平，坚持正确的政治方向，始终与党中央保持一致。强化对****系列重要讲话精神的学习，深刻把握马列主义、毛泽东思想、邓小平理论、“三个代表”重要思想、科学发展管的精神实质，始终做到与时俱进。坚持理论联系实际的工作方法，学习用中国特色的社会主义理论去分析问题和解决问题。</w:t>
      </w:r>
    </w:p>
    <w:p>
      <w:pPr>
        <w:ind w:left="0" w:right="0" w:firstLine="560"/>
        <w:spacing w:before="450" w:after="450" w:line="312" w:lineRule="auto"/>
      </w:pPr>
      <w:r>
        <w:rPr>
          <w:rFonts w:ascii="宋体" w:hAnsi="宋体" w:eastAsia="宋体" w:cs="宋体"/>
          <w:color w:val="000"/>
          <w:sz w:val="28"/>
          <w:szCs w:val="28"/>
        </w:rPr>
        <w:t xml:space="preserve">2、严守党纪党规，依规依纪修改完善各项管理制度：一是深入学习《党章》、《廉政准则》、《纪律处分条例》等各项规章制度要求，认真贯彻落实“不忘初心牢记使命”要求，保持谦虚、谨慎、不骄、不躁，艰苦奋斗勤俭节约的作风精神;二是从身边小事做起，遵守党纪法规，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3、坚持廉洁自律，强化自我约束。一是提高认识，充分认识到反腐倡廉工作的重要性。认识到反腐倡廉是加强党的执政能力建设和先进性建设的重大任务，也是维护社会公平正义和促进社会和谐的紧迫任务；二是打铁必须自身硬，认真落实中央八项规定和党风廉政建设的各项规章制度，正确处理好生活水平提高与保持艰苦奋斗、勤俭节约优良传统的关系，自觉接受党组织和群众的监督，自觉抵制享乐主义。</w:t>
      </w:r>
    </w:p>
    <w:p>
      <w:pPr>
        <w:ind w:left="0" w:right="0" w:firstLine="560"/>
        <w:spacing w:before="450" w:after="450" w:line="312" w:lineRule="auto"/>
      </w:pPr>
      <w:r>
        <w:rPr>
          <w:rFonts w:ascii="宋体" w:hAnsi="宋体" w:eastAsia="宋体" w:cs="宋体"/>
          <w:color w:val="000"/>
          <w:sz w:val="28"/>
          <w:szCs w:val="28"/>
        </w:rPr>
        <w:t xml:space="preserve">4、强化责任，树立正确的地位观。我拟从三个方面进行整改。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一是加强责任，强化职能。二是克服攀比心理立足本职。三是树立基层意识，做脚踏实地，埋头苦干，提高自我素质。</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描写典型案例警示教育大会领导讲话稿和方法七</w:t>
      </w:r>
    </w:p>
    <w:p>
      <w:pPr>
        <w:ind w:left="0" w:right="0" w:firstLine="560"/>
        <w:spacing w:before="450" w:after="450" w:line="312" w:lineRule="auto"/>
      </w:pPr>
      <w:r>
        <w:rPr>
          <w:rFonts w:ascii="宋体" w:hAnsi="宋体" w:eastAsia="宋体" w:cs="宋体"/>
          <w:color w:val="000"/>
          <w:sz w:val="28"/>
          <w:szCs w:val="28"/>
        </w:rPr>
        <w:t xml:space="preserve">对照典型案例查找自身存在的廉政风险，警示提醒自己提高底线红线意识，提高自己拒腐防变认识的重要形式，是推动党员领导干部主动检视自我、自觉修正错误的重要措施，我结合个人岗位职责，对照剖析方面，把自己摆进去、把职责摆进去、把工作摆进去，逐条检视问题，全面查找问题，分析产生根源，现剖析如下。</w:t>
      </w:r>
    </w:p>
    <w:p>
      <w:pPr>
        <w:ind w:left="0" w:right="0" w:firstLine="560"/>
        <w:spacing w:before="450" w:after="450" w:line="312" w:lineRule="auto"/>
      </w:pPr>
      <w:r>
        <w:rPr>
          <w:rFonts w:ascii="宋体" w:hAnsi="宋体" w:eastAsia="宋体" w:cs="宋体"/>
          <w:color w:val="000"/>
          <w:sz w:val="28"/>
          <w:szCs w:val="28"/>
        </w:rPr>
        <w:t xml:space="preserve">4月中旬，我认真学习了市纪委通报的关于***等5名市内各级、各行业领导干部严重违纪问题情况通报。其中多名干部都是乡镇基层党员领导干部，在工作中、生活中不注意加强廉政教育，放松了自我管理，从一名优秀干部逐渐退化成为腐败干部，在自我忏悔中头提到了，放松了一名党员的标准要求，生活中一些低级趣味的生活方式没有注意警醒，一步一步走向违纪、违法的深渊，由利用职务便利谋取私人利益的，有权利滥用造成国家重大损失的、有参与赌博逐步腐化的。从中我认识到，作为分管财务的领导干部，一定要时刻牢记手中的权利是为人民服务的，要审慎交友，划清界限。要进一步加强党章、党纪、党规学习，提高自己的认识水平，要严格以党员标准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一）以《党章》为纲，始终对党忠诚。党的十九大报告提出，“必须以党章为根本遵循”没有规矩，不成方圆。党章是党的总章程，是全党必须遵循的根本行为规范，是党的根本大法。作为一名党员干部，我要坚决维护党章权威，做党章的坚定执行者、忠实捍卫者、督促推动者。加强理论武装，认真学习、深刻理解和把握党章的精髓要义，全面掌握党章的基本内容，全面理解党的纲领，牢记入党誓词，牢记党的宗旨，牢记党员权利、义务和行为规范，明确做合格党员的标准,自觉以党章为镜规范自己的一言一行，做到心有所戒、行有所止，内化于心、外化于行。认真履行党员义务，忠诚践行入党誓言，真正做到信念坚定、为民服务、勤政务实、敢于担当、清正廉洁。牢固树立“四个意识”，坚定“四个自信”，做到“两个维护”，始终保持清醒的政治头脑，坚定正确的政治方向，不断增强政治敏锐性和政治鉴别力，无论在何时何地何种情况下都始终坚定站在党和人民的立场上，把党章作为加强党性修养的标准，自觉运用党章指导工作实践，使学习贯彻过程成为加强党性修养、强化责任担当、勇于攻坚克难、不断提升工作水平的过程，真正把学习贯彻成效转化为推动脱贫攻坚事业发展的强大动力，为实现“两个一百年”奋斗目标作出应有贡献。</w:t>
      </w:r>
    </w:p>
    <w:p>
      <w:pPr>
        <w:ind w:left="0" w:right="0" w:firstLine="560"/>
        <w:spacing w:before="450" w:after="450" w:line="312" w:lineRule="auto"/>
      </w:pPr>
      <w:r>
        <w:rPr>
          <w:rFonts w:ascii="宋体" w:hAnsi="宋体" w:eastAsia="宋体" w:cs="宋体"/>
          <w:color w:val="000"/>
          <w:sz w:val="28"/>
          <w:szCs w:val="28"/>
        </w:rPr>
        <w:t xml:space="preserve">（二）以《准则》为绳，规范自身行为。党要管党，首先要从党内政治生活管起；从严治党，首先要从党内政治生活严起。严肃认真的党内政治生活，是我们党坚持党的性质和宗旨、保持先进性和纯洁性的重要法宝。党的十八届六中全会审议通过了《关于新形势下党内政治生活的若干准则》。《准则》直击党内政治生活存在的顽症痼疾，既有刚性的规定也有精要的道理，既指出了病症也开出了药方，既有治标举措也提出治本方略，为新形势下加强和规范党内政治生活提供了行动纲领。作为一名基层党员干部，时刻牢记自己第一身份是党员，始终以《准则》为镜子、以《准则》为准绳，摆问题、找差距、明方向，始终保持共产党人的政治本色，营造风清气正的政治生态。</w:t>
      </w:r>
    </w:p>
    <w:p>
      <w:pPr>
        <w:ind w:left="0" w:right="0" w:firstLine="560"/>
        <w:spacing w:before="450" w:after="450" w:line="312" w:lineRule="auto"/>
      </w:pPr>
      <w:r>
        <w:rPr>
          <w:rFonts w:ascii="宋体" w:hAnsi="宋体" w:eastAsia="宋体" w:cs="宋体"/>
          <w:color w:val="000"/>
          <w:sz w:val="28"/>
          <w:szCs w:val="28"/>
        </w:rPr>
        <w:t xml:space="preserve">（三）以《条例》为戒，严明政治规矩。法律是治国之重器，纪律是治党之戒尺。作为规范党组织和党员行为的基础性法规，《条例》在党内法规体系中发挥着重要作用。对于一个党员，纪律是高压线；对于一个政党，纪律是生命线。奋进新时代、踏上新征程，党要有新气象新作为，必须靠严明的纪律作保证。这有赖于执纪必严、违纪必究，同时也需要广大党员干部以党纪为硬约束严格要求自己。全面从严治党只有进行时没有完成时，加强纪律建设是全面从严治党的治本之策。作为一名党员领导干部，只有边学习、边对照、边检视、边整改，不断增强党的意识、党员意识、纪律意识，不断提升政治境界、思想境界、道德境界，才能心系使命、扛起责任，做合格共产党员。</w:t>
      </w:r>
    </w:p>
    <w:p>
      <w:pPr>
        <w:ind w:left="0" w:right="0" w:firstLine="560"/>
        <w:spacing w:before="450" w:after="450" w:line="312" w:lineRule="auto"/>
      </w:pPr>
      <w:r>
        <w:rPr>
          <w:rFonts w:ascii="宋体" w:hAnsi="宋体" w:eastAsia="宋体" w:cs="宋体"/>
          <w:color w:val="000"/>
          <w:sz w:val="28"/>
          <w:szCs w:val="28"/>
        </w:rPr>
        <w:t xml:space="preserve">（一）对照党章党纪查摆，本人能认真执行党的政治纪律、反分裂斗争纪律，在大是大非面前站稳政治立场，能坚决的和“两面人”“两面派”作斗争，但通过查摆仍然存在1个问题</w:t>
      </w:r>
    </w:p>
    <w:p>
      <w:pPr>
        <w:ind w:left="0" w:right="0" w:firstLine="560"/>
        <w:spacing w:before="450" w:after="450" w:line="312" w:lineRule="auto"/>
      </w:pPr>
      <w:r>
        <w:rPr>
          <w:rFonts w:ascii="宋体" w:hAnsi="宋体" w:eastAsia="宋体" w:cs="宋体"/>
          <w:color w:val="000"/>
          <w:sz w:val="28"/>
          <w:szCs w:val="28"/>
        </w:rPr>
        <w:t xml:space="preserve">主要表现在：一是刀刃向内、自我革命的精神不足，对自身存在的一些缺点缺少刮骨疗毒的勇气。二是对社会上一些错误言行政治敏锐性不够，没有做到理直气壮的坚决反对。比如说：偶尔听到贯彻执行上级政策抱怨言语时没有及时予以制止，正面引导不够，在一定程度上也会影响工作执行力和效果。</w:t>
      </w:r>
    </w:p>
    <w:p>
      <w:pPr>
        <w:ind w:left="0" w:right="0" w:firstLine="560"/>
        <w:spacing w:before="450" w:after="450" w:line="312" w:lineRule="auto"/>
      </w:pPr>
      <w:r>
        <w:rPr>
          <w:rFonts w:ascii="宋体" w:hAnsi="宋体" w:eastAsia="宋体" w:cs="宋体"/>
          <w:color w:val="000"/>
          <w:sz w:val="28"/>
          <w:szCs w:val="28"/>
        </w:rPr>
        <w:t xml:space="preserve">（二）对照中央八项规定及实施细则精神查摆，本人在重大原则问题上能同党中央保持一致，自觉执行党组织决定。不存在滥用职权、谋取私利，违规收受礼品礼金、经商办企业，违反公务接待管理、会议活动管理、办公用房管理等有关规定的问题，不存在优亲厚友，为黑恶势力充当“保护伞”，弄虚作假、简单粗暴等损害群众利益等问题。不存在生活奢靡、贪图享乐、追求低级趣味，违反社会公德、家庭美德等问题。经过认真查摆，存在1个问题：</w:t>
      </w:r>
    </w:p>
    <w:p>
      <w:pPr>
        <w:ind w:left="0" w:right="0" w:firstLine="560"/>
        <w:spacing w:before="450" w:after="450" w:line="312" w:lineRule="auto"/>
      </w:pPr>
      <w:r>
        <w:rPr>
          <w:rFonts w:ascii="宋体" w:hAnsi="宋体" w:eastAsia="宋体" w:cs="宋体"/>
          <w:color w:val="000"/>
          <w:sz w:val="28"/>
          <w:szCs w:val="28"/>
        </w:rPr>
        <w:t xml:space="preserve">主要表现在：节俭意识有所弱化。比如说：认为经济发展快，生活水平在不断提高，各方面的条件都有很大改善，吃好一些，穿好一些也是跟上时代的步伐，是理所应当的，淡化了党的优良传统的继承和传扬。</w:t>
      </w:r>
    </w:p>
    <w:p>
      <w:pPr>
        <w:ind w:left="0" w:right="0" w:firstLine="560"/>
        <w:spacing w:before="450" w:after="450" w:line="312" w:lineRule="auto"/>
      </w:pPr>
      <w:r>
        <w:rPr>
          <w:rFonts w:ascii="宋体" w:hAnsi="宋体" w:eastAsia="宋体" w:cs="宋体"/>
          <w:color w:val="000"/>
          <w:sz w:val="28"/>
          <w:szCs w:val="28"/>
        </w:rPr>
        <w:t xml:space="preserve">（三）对照上级规定、要求，查摆文山会海、过度留痕、监督考核过多、过滥，在“三大攻坚战”等专项工作方面的形式主义、官僚主义问题：经过查摆，存在的问题是对上级工作安排部署，存在以文件学习文件，会议贯彻会议等方式部署工作情况，不能用全新的思维和方式去安排工作，工作部署的多，主动抓落实的少，存在重部署，轻落实的现象。</w:t>
      </w:r>
    </w:p>
    <w:p>
      <w:pPr>
        <w:ind w:left="0" w:right="0" w:firstLine="560"/>
        <w:spacing w:before="450" w:after="450" w:line="312" w:lineRule="auto"/>
      </w:pPr>
      <w:r>
        <w:rPr>
          <w:rFonts w:ascii="宋体" w:hAnsi="宋体" w:eastAsia="宋体" w:cs="宋体"/>
          <w:color w:val="000"/>
          <w:sz w:val="28"/>
          <w:szCs w:val="28"/>
        </w:rPr>
        <w:t xml:space="preserve">（四）对照自己分工存在风险隐患问题：经过查摆，存在的问题是自己对财务管理知识学习方面认识不足，相关财务管理规章制度一知半解，存在不会管的问题。</w:t>
      </w:r>
    </w:p>
    <w:p>
      <w:pPr>
        <w:ind w:left="0" w:right="0" w:firstLine="560"/>
        <w:spacing w:before="450" w:after="450" w:line="312" w:lineRule="auto"/>
      </w:pPr>
      <w:r>
        <w:rPr>
          <w:rFonts w:ascii="宋体" w:hAnsi="宋体" w:eastAsia="宋体" w:cs="宋体"/>
          <w:color w:val="000"/>
          <w:sz w:val="28"/>
          <w:szCs w:val="28"/>
        </w:rPr>
        <w:t xml:space="preserve">（一）在“心中有党”上存在偏差。对习近平新时代中国特色社会主义思想和党的十九大精神没有完全做到真学真用、常学常用、会学会用，习近平***反复强调共产党员和党的各级领导干部必须坚定共产主义远大理想，不能因为实现共产主义理想是一个漫长的过程，就认为那是虚无缥缈的海市蜃楼，就不去做一个忠诚的共产党员。回想当初，我们入党时，都充满理想信念，面对党旗立下了铮铮誓言。但时间长了，疏于理论学习，精神上“补钙”不及时，就慢慢淡忘了，甚至认为共产主义太遥远，没有严格按照党章党史、先辈先烈等认真审视自己在思想政治方面存在的差距，理想信念出现了松动，各种错误思想潜移默化地侵入到精神世界，误导了思考和行动方向。</w:t>
      </w:r>
    </w:p>
    <w:p>
      <w:pPr>
        <w:ind w:left="0" w:right="0" w:firstLine="560"/>
        <w:spacing w:before="450" w:after="450" w:line="312" w:lineRule="auto"/>
      </w:pPr>
      <w:r>
        <w:rPr>
          <w:rFonts w:ascii="宋体" w:hAnsi="宋体" w:eastAsia="宋体" w:cs="宋体"/>
          <w:color w:val="000"/>
          <w:sz w:val="28"/>
          <w:szCs w:val="28"/>
        </w:rPr>
        <w:t xml:space="preserve">（二）在“心中有责”上存在偏差。在作决策、想问题、干工作上没有把政治上的考量放在第一位，在党为党、在党护党的意识不够强，需要进一步强化政治担当。在一些复杂矛盾处理上，有时顾虑多、存在求稳怕乱的思想。干事创业的激情有所退化。</w:t>
      </w:r>
    </w:p>
    <w:p>
      <w:pPr>
        <w:ind w:left="0" w:right="0" w:firstLine="560"/>
        <w:spacing w:before="450" w:after="450" w:line="312" w:lineRule="auto"/>
      </w:pPr>
      <w:r>
        <w:rPr>
          <w:rFonts w:ascii="宋体" w:hAnsi="宋体" w:eastAsia="宋体" w:cs="宋体"/>
          <w:color w:val="000"/>
          <w:sz w:val="28"/>
          <w:szCs w:val="28"/>
        </w:rPr>
        <w:t xml:space="preserve">（三）在“心中为民”上存在偏差。一是部署谋划工作中，没有牢固坚持以人民为中心的发展思想，有些工作听取群众意见不够，停留在下几次社区、与群众谈几次心、开几次座谈会层面上，没有真正和群众打成一片。二是有时也调查了也研究了，但成果出来之后，因为推行困难多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四）在“心中有戒”上存在偏差。习近平***曾指出，没有规矩，就不能成其为政党，更不能成其为马克思主义政党。纪律是稳压器，是压舱石，是规范一切行为的底线。在重大问题上自己能做到坚决与党中央保持一致，做到对党忠诚，但在对遵守政治纪律和组织纪律的重要性上思考不深刻，对自身要求不够严格，有时工作方法欠妥。同时，自己对践行新《党章》以及《准则》《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一）进一步加强理论学习，提高政治素养。坚持把学习作为一种政治责任、一种精神追求、一种日常习惯，不断丰富自己的思想内涵和精神境界。坚持学原文、读原著、悟原理，深入学习《习近平新时代中国特色社会主义思想学习纲要》、《习近平关于“不忘初心、牢记使命”重要论述选编》，在学懂弄通做实上下功夫，结合自身学习体会，努力做到学思用贯通、知信行统一。把学习《党章》《准则》《条例》等作为必修课，坚持学习财务管理相关文件、制度要求。坚持逐字逐句学、深入细致学，切实把红线标出来，把高压线架起来，使之在脑中留印，心中刻痕。经常性温习入党誓词、带头履行党员八项义务，在发挥党员先锋模范作用上树标杆、做表率。</w:t>
      </w:r>
    </w:p>
    <w:p>
      <w:pPr>
        <w:ind w:left="0" w:right="0" w:firstLine="560"/>
        <w:spacing w:before="450" w:after="450" w:line="312" w:lineRule="auto"/>
      </w:pPr>
      <w:r>
        <w:rPr>
          <w:rFonts w:ascii="宋体" w:hAnsi="宋体" w:eastAsia="宋体" w:cs="宋体"/>
          <w:color w:val="000"/>
          <w:sz w:val="28"/>
          <w:szCs w:val="28"/>
        </w:rPr>
        <w:t xml:space="preserve">（二）进一步加强党性锻炼，严守纪律规矩。增强“四个意识”，坚定“四个自信”，做到“两个维护”，做到思想上坚决拥护、政治上坚决维护、组织上自觉服从、行动上坚决看齐，自觉地在思想上政治上行动上同以习近平同志为核心的党中央保持高度一致。严明政治纪律，严格执行中央八项规定、《关于新形势下党内政治生活的若干准则》《中国共产党党内监督条例》，牢固树立大局观念和全局意识，自觉遵守党的政治纪律和政治规矩，用《党章》规范自己的一言一行，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进一步强化责任担当，务求真抓实干。一是落实全面从严治党责任。始终坚持严守信念不动摇，按照”一岗双责”要求，明确和细化责任内容、工作措施等，经常性开展自查自纠。二是转变和改进工作作风。始终保持奋发进取的精神状态和知难而进、迎难而上的勇气，坚决克服不求过得硬、只求过得去的消极心态，用足用活政策和机遇，结合实际创造性的开展工作，创造经得起实践、群众满意的成绩。坚持把创新作为工作的灵魂，在实际工作中边实践、边探索、边总结，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四）进一步强化宗旨意识，真心为民办事。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在一线发现问题、在一线推动工作，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五）进一步强化纪律意识，永葆清正廉洁。按照加强党风廉政建设精神和《准则》《条例》要求，认真履行党风廉政建设责任制各项职责要求，努力加强自身建设；对照党章党规党纪，不断净化自己的思想、校正自己的行为，养成遵规守纪的高度自觉；始终保持清醒的头脑，严格执行廉洁自律有关规定，落实中央八项规定和自治区党委十项规定、地委七条意见，从生活中的点滴小事做起，时刻按照党员干部勤政廉政的有关规定严格要求自己，坚决接程序办事，依规用权，秉公用权，时刻把自己置于组织和群众监督之下，带头严于律己，带头艰苦奋斗，管好管住工作圈、生活圈，正确处理好公和私、义和利、是和非的关系，自觉用党纪国法规范和约束自己的言行，切实做到修身慎行、怀德自重；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描写典型案例警示教育大会领导讲话稿和方法八</w:t>
      </w:r>
    </w:p>
    <w:p>
      <w:pPr>
        <w:ind w:left="0" w:right="0" w:firstLine="560"/>
        <w:spacing w:before="450" w:after="450" w:line="312" w:lineRule="auto"/>
      </w:pPr>
      <w:r>
        <w:rPr>
          <w:rFonts w:ascii="宋体" w:hAnsi="宋体" w:eastAsia="宋体" w:cs="宋体"/>
          <w:color w:val="000"/>
          <w:sz w:val="28"/>
          <w:szCs w:val="28"/>
        </w:rPr>
        <w:t xml:space="preserve">3月18日，单位组织全狱警察职工学习了《云南省政法干警违纪违法典型案件警示忏悔录》中关于李洪武、赵立功、尹大宝三名政法系统人员违纪违法的典型案例，使我再一次受到了深刻教育，思想上产生了很大震动，对党的认识有了新的提高，并对自己的言行做了深刻反思。结合平时的工作学习，有以下几点体会：</w:t>
      </w:r>
    </w:p>
    <w:p>
      <w:pPr>
        <w:ind w:left="0" w:right="0" w:firstLine="560"/>
        <w:spacing w:before="450" w:after="450" w:line="312" w:lineRule="auto"/>
      </w:pPr>
      <w:r>
        <w:rPr>
          <w:rFonts w:ascii="宋体" w:hAnsi="宋体" w:eastAsia="宋体" w:cs="宋体"/>
          <w:color w:val="000"/>
          <w:sz w:val="28"/>
          <w:szCs w:val="28"/>
        </w:rPr>
        <w:t xml:space="preserve">(一)政法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二)政法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遥，人生没有后悔药，我们不能用自己的政治生命、青春年华、人生自由和完美的家庭去以身试法。</w:t>
      </w:r>
    </w:p>
    <w:p>
      <w:pPr>
        <w:ind w:left="0" w:right="0" w:firstLine="560"/>
        <w:spacing w:before="450" w:after="450" w:line="312" w:lineRule="auto"/>
      </w:pPr>
      <w:r>
        <w:rPr>
          <w:rFonts w:ascii="宋体" w:hAnsi="宋体" w:eastAsia="宋体" w:cs="宋体"/>
          <w:color w:val="000"/>
          <w:sz w:val="28"/>
          <w:szCs w:val="28"/>
        </w:rPr>
        <w:t xml:space="preserve">(三)法制观念淡薄，待人处事上没有保持应有的警惕性和纯洁性，必然导致行政行为的畸形，最终葬送身家性命。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一)要逐步树立正确的世界观、人生观、价值观。在世界观方面，要有坚定的共产主义理想信念，明确作为社会公民、工作和家庭成员三个基本定位;在人生观方面，要有坚定的人生目标和追求，安全度过“功成”与“身退”两个危险期，正确处理好取舍关系，不要自毁人生;在价值方面，要正确体现人生的社会价值，保持清政廉洁。</w:t>
      </w:r>
    </w:p>
    <w:p>
      <w:pPr>
        <w:ind w:left="0" w:right="0" w:firstLine="560"/>
        <w:spacing w:before="450" w:after="450" w:line="312" w:lineRule="auto"/>
      </w:pPr>
      <w:r>
        <w:rPr>
          <w:rFonts w:ascii="宋体" w:hAnsi="宋体" w:eastAsia="宋体" w:cs="宋体"/>
          <w:color w:val="000"/>
          <w:sz w:val="28"/>
          <w:szCs w:val="28"/>
        </w:rPr>
        <w:t xml:space="preserve">(二)自觉警醒自己，不纵欲，不侥幸，时时把自己置身于监督之中，想到“手莫伸，伸手必被捉，党和人民在监督，万目睽睽难逃脱”。</w:t>
      </w:r>
    </w:p>
    <w:p>
      <w:pPr>
        <w:ind w:left="0" w:right="0" w:firstLine="560"/>
        <w:spacing w:before="450" w:after="450" w:line="312" w:lineRule="auto"/>
      </w:pPr>
      <w:r>
        <w:rPr>
          <w:rFonts w:ascii="宋体" w:hAnsi="宋体" w:eastAsia="宋体" w:cs="宋体"/>
          <w:color w:val="000"/>
          <w:sz w:val="28"/>
          <w:szCs w:val="28"/>
        </w:rPr>
        <w:t xml:space="preserve">(三)自觉充实自己，有正确的追求，健康的心态和实在的寄托。善于学习，不让头脑空虚;时时保持平衡的心态，在名誉、职位、利益等方面知足常乐。善于尽力服务社会服务他人，做到“勤无废事，谦以养德，”。</w:t>
      </w:r>
    </w:p>
    <w:p>
      <w:pPr>
        <w:ind w:left="0" w:right="0" w:firstLine="560"/>
        <w:spacing w:before="450" w:after="450" w:line="312" w:lineRule="auto"/>
      </w:pPr>
      <w:r>
        <w:rPr>
          <w:rFonts w:ascii="宋体" w:hAnsi="宋体" w:eastAsia="宋体" w:cs="宋体"/>
          <w:color w:val="000"/>
          <w:sz w:val="28"/>
          <w:szCs w:val="28"/>
        </w:rPr>
        <w:t xml:space="preserve">(一)加强政治学习。政法干部树立正确的世界观、人生观、价值观，主要靠两条，第一靠学习，第二靠实践。学习非常重要，学习搞好了，知识丰富了，境界提高了，眼界开阔了，看问题也看得清透了。不仅能够正确判断政治是非、理论是非，假丑恶、真善美，还能搞清楚一个人怎么活着才算有价值、有意义。在实际工作中，遇到问题往往就事论事，用马列主义、毛泽东思想、邓小平理论、江泽民“三个代表“的.理论分析和解决实际问题的能力有待进一步提高。</w:t>
      </w:r>
    </w:p>
    <w:p>
      <w:pPr>
        <w:ind w:left="0" w:right="0" w:firstLine="560"/>
        <w:spacing w:before="450" w:after="450" w:line="312" w:lineRule="auto"/>
      </w:pPr>
      <w:r>
        <w:rPr>
          <w:rFonts w:ascii="宋体" w:hAnsi="宋体" w:eastAsia="宋体" w:cs="宋体"/>
          <w:color w:val="000"/>
          <w:sz w:val="28"/>
          <w:szCs w:val="28"/>
        </w:rPr>
        <w:t xml:space="preserve">(二)加强业务学习。积极工作，努力完成各项任务。作为一名监狱人民警察，不仅要具备良好的思想作风和道德品质，而且要有胜任工作的政策理论水平和业务能力。现代社会的知识更新和信息变化非常迅速，如何在未来的社会发展和统计事业中更好地发挥作用，应该是目前考虑的重点。因此，要坚持业务学习不放松，做到活到老，学到老，不断更新知识，满足工作要求。履行职责、完成任务、保证质量不出问题外，还应发挥党员模范带头作用，探索工作中的热、难点问题，在实践中学会善于总结和观察，提高开拓创新意识，保证高质量、高效率圆满完成各项工作。</w:t>
      </w:r>
    </w:p>
    <w:p>
      <w:pPr>
        <w:ind w:left="0" w:right="0" w:firstLine="560"/>
        <w:spacing w:before="450" w:after="450" w:line="312" w:lineRule="auto"/>
      </w:pPr>
      <w:r>
        <w:rPr>
          <w:rFonts w:ascii="宋体" w:hAnsi="宋体" w:eastAsia="宋体" w:cs="宋体"/>
          <w:color w:val="000"/>
          <w:sz w:val="28"/>
          <w:szCs w:val="28"/>
        </w:rPr>
        <w:t xml:space="preserve">(三)提高反腐倡廉意识。通过学习，使我对反腐倡廉有了新的认识。以前总觉得自己位卑职轻，没权没势，认为拒腐防变教育意义不大，其实不然，最近开展一系列的警示教育，体现了中央和上级领导对基层干部和党员工作的重视，体现了对每一位党员的关心和爱护，也使我深刻认识到拒腐防变教育的重要性和必要性。工作是党和人民赋予的权利和义务，我更应该用做好服务工作。我只有不断学习和充实自已，才能跟上社会的进步，把握住时代的脉搏，为监狱工作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描写典型案例警示教育大会领导讲话稿和方法九</w:t>
      </w:r>
    </w:p>
    <w:p>
      <w:pPr>
        <w:ind w:left="0" w:right="0" w:firstLine="560"/>
        <w:spacing w:before="450" w:after="450" w:line="312" w:lineRule="auto"/>
      </w:pPr>
      <w:r>
        <w:rPr>
          <w:rFonts w:ascii="宋体" w:hAnsi="宋体" w:eastAsia="宋体" w:cs="宋体"/>
          <w:color w:val="000"/>
          <w:sz w:val="28"/>
          <w:szCs w:val="28"/>
        </w:rPr>
        <w:t xml:space="preserve">习近平***高度重视民营经济发展和民营企业党建工作。他指出：“长期以来，广大民营企业家以敢为人先的创新意识、锲而不舍的奋斗精神，组织带领千百万劳动者奋发努力、艰苦创业、不断创新。我国经济发展能够创造中国奇迹，民营经济功不可没!”他强调：“民营经济的历史贡献不可磨灭，民营经济的地位作用不容置疑，任何否定、弱化民营经济的言论和做法都是错误的。”习近平***明确要求：“要积极推动民企党建工作探索，因地制宜抓好党建、促进企业健康发展。”为深入学习贯彻习近平***重要讲话精神，中央党校报刊社于20_年8月27日至11月30日举办第二届新时代民营企业党建典型案例征集活动，社会反响热烈，共收到25个省区市的300多家民营企业党组织提交的党建典型案例。</w:t>
      </w:r>
    </w:p>
    <w:p>
      <w:pPr>
        <w:ind w:left="0" w:right="0" w:firstLine="560"/>
        <w:spacing w:before="450" w:after="450" w:line="312" w:lineRule="auto"/>
      </w:pPr>
      <w:r>
        <w:rPr>
          <w:rFonts w:ascii="宋体" w:hAnsi="宋体" w:eastAsia="宋体" w:cs="宋体"/>
          <w:color w:val="000"/>
          <w:sz w:val="28"/>
          <w:szCs w:val="28"/>
        </w:rPr>
        <w:t xml:space="preserve">从这些典型案例看，党的十九大以来，我国民营企业在健康发展的同时，越来越重视党建工作。新时代民营企业党建工作取得了新成效、展现了新气象，民营企业党建工作得到进一步加强，党组织进一步扩大了覆盖面，党务工作者们创新了工作方式方法。这为民营企业党建工作提供了诸多经验和理论探讨的依据。相较第一届案例征集活动，此次征集的党建典型案例显现出了新的特征。</w:t>
      </w:r>
    </w:p>
    <w:p>
      <w:pPr>
        <w:ind w:left="0" w:right="0" w:firstLine="560"/>
        <w:spacing w:before="450" w:after="450" w:line="312" w:lineRule="auto"/>
      </w:pPr>
      <w:r>
        <w:rPr>
          <w:rFonts w:ascii="宋体" w:hAnsi="宋体" w:eastAsia="宋体" w:cs="宋体"/>
          <w:color w:val="000"/>
          <w:sz w:val="28"/>
          <w:szCs w:val="28"/>
        </w:rPr>
        <w:t xml:space="preserve">充分发挥政治核心作用和政治引领作用，引领我国民营经济不断发展壮大</w:t>
      </w:r>
    </w:p>
    <w:p>
      <w:pPr>
        <w:ind w:left="0" w:right="0" w:firstLine="560"/>
        <w:spacing w:before="450" w:after="450" w:line="312" w:lineRule="auto"/>
      </w:pPr>
      <w:r>
        <w:rPr>
          <w:rFonts w:ascii="宋体" w:hAnsi="宋体" w:eastAsia="宋体" w:cs="宋体"/>
          <w:color w:val="000"/>
          <w:sz w:val="28"/>
          <w:szCs w:val="28"/>
        </w:rPr>
        <w:t xml:space="preserve">民营企业党组织在企业发展中充分发挥政治核心作用和政治引领作用，通过党建工作宣传党的主张，贯彻党的政策，引导监督企业遵纪守法，维护企业员工的利益和权利，增强企业家和企业员工对党的政治认同、思想认同、理论认同、情感认同，团结凝聚职工群众，明确企业发展方向，培育企业内生发展动力，进而促进民营企业在党的指引下实现高质量发展。从征集到的民营企业案例中看到，越来越多的民营企业注重发挥党组织的政治核心作用和政治引领作用，党组织在引领民营企业发展上越来越主动、越来越有办法和成效。这些民营企业在推进党建工作的过程中，有效地把党的政治优势转化为企业的管理优势、竞争优势和发展优势，推动了企业管理创新、技术跃升和生产发展，最终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红豆集团坚持听党话、跟党走，传承红色基因，充分发挥党组织在企业治理中的引领作用，形成“一核心三优势”“一融合双培养三引领”“五个双向”等党建经验、工作方法和工作机制，倡导并践行“八方共赢”社会责任理念，探索构建“现代企业制度+党的建设+社会责任”三位一体的企业治理模式，有效推动了企业持续健康发展。</w:t>
      </w:r>
    </w:p>
    <w:p>
      <w:pPr>
        <w:ind w:left="0" w:right="0" w:firstLine="560"/>
        <w:spacing w:before="450" w:after="450" w:line="312" w:lineRule="auto"/>
      </w:pPr>
      <w:r>
        <w:rPr>
          <w:rFonts w:ascii="宋体" w:hAnsi="宋体" w:eastAsia="宋体" w:cs="宋体"/>
          <w:color w:val="000"/>
          <w:sz w:val="28"/>
          <w:szCs w:val="28"/>
        </w:rPr>
        <w:t xml:space="preserve">苏州中设建设集团成立12年来，逐步形成了支部委员参与集团重大决策的传统，确保经营符合国家政策法规，符合经济发展趋势，实现经济效益和社会效益基本平衡，促进了企业的发展壮大。</w:t>
      </w:r>
    </w:p>
    <w:p>
      <w:pPr>
        <w:ind w:left="0" w:right="0" w:firstLine="560"/>
        <w:spacing w:before="450" w:after="450" w:line="312" w:lineRule="auto"/>
      </w:pPr>
      <w:r>
        <w:rPr>
          <w:rFonts w:ascii="宋体" w:hAnsi="宋体" w:eastAsia="宋体" w:cs="宋体"/>
          <w:color w:val="000"/>
          <w:sz w:val="28"/>
          <w:szCs w:val="28"/>
        </w:rPr>
        <w:t xml:space="preserve">小米公司牢记共产党人的初心和使命，研究探索让党建在非公企业发挥实质作用的措施办法，初步总结出以初心为根基、以党建为引领，不断强化“党员本心、企业民心、职工匠心、全员爱心”的“四心”工作法，有力促进了公司生产经营的创新发展，也极大地增强了党组织凝聚力和战斗力。</w:t>
      </w:r>
    </w:p>
    <w:p>
      <w:pPr>
        <w:ind w:left="0" w:right="0" w:firstLine="560"/>
        <w:spacing w:before="450" w:after="450" w:line="312" w:lineRule="auto"/>
      </w:pPr>
      <w:r>
        <w:rPr>
          <w:rFonts w:ascii="宋体" w:hAnsi="宋体" w:eastAsia="宋体" w:cs="宋体"/>
          <w:color w:val="000"/>
          <w:sz w:val="28"/>
          <w:szCs w:val="28"/>
        </w:rPr>
        <w:t xml:space="preserve">联想集团以习近平新时代中国特色社会主义思想为指导，结合企业实际，积极发挥基层党组织战斗堡垒作用，通过创新党建工作方法、开展丰富支部组织活动等特色党建活动，激发党员热情，助力企业业务增长。</w:t>
      </w:r>
    </w:p>
    <w:p>
      <w:pPr>
        <w:ind w:left="0" w:right="0" w:firstLine="560"/>
        <w:spacing w:before="450" w:after="450" w:line="312" w:lineRule="auto"/>
      </w:pPr>
      <w:r>
        <w:rPr>
          <w:rFonts w:ascii="宋体" w:hAnsi="宋体" w:eastAsia="宋体" w:cs="宋体"/>
          <w:color w:val="000"/>
          <w:sz w:val="28"/>
          <w:szCs w:val="28"/>
        </w:rPr>
        <w:t xml:space="preserve">伊利集团紧密结合企业发展实际，探索以“引领式、矩阵式、融合式”为特点的党建三式，充分发挥企业党建的政治核心作用，促进党建工作和生产经营工作紧密结合、同频共振，以高质量党建带动企业向高质量发展目标不断迈进。</w:t>
      </w:r>
    </w:p>
    <w:p>
      <w:pPr>
        <w:ind w:left="0" w:right="0" w:firstLine="560"/>
        <w:spacing w:before="450" w:after="450" w:line="312" w:lineRule="auto"/>
      </w:pPr>
      <w:r>
        <w:rPr>
          <w:rFonts w:ascii="宋体" w:hAnsi="宋体" w:eastAsia="宋体" w:cs="宋体"/>
          <w:color w:val="000"/>
          <w:sz w:val="28"/>
          <w:szCs w:val="28"/>
        </w:rPr>
        <w:t xml:space="preserve">斗鱼直播以“一体两翼三支撑四落实”为核心架构开展相关工作，一个党委为核心，经济效益和社会担当为两翼，党委办公室、统战联络部、企业社会责任部为工作支撑，党的建设与企业发展、统战工作、群团组织建设、社会责任相融合落实，通过创新基层组织建设、提升组织力，筑牢夯实党在新兴领域的战斗堡垒。</w:t>
      </w:r>
    </w:p>
    <w:p>
      <w:pPr>
        <w:ind w:left="0" w:right="0" w:firstLine="560"/>
        <w:spacing w:before="450" w:after="450" w:line="312" w:lineRule="auto"/>
      </w:pPr>
      <w:r>
        <w:rPr>
          <w:rFonts w:ascii="宋体" w:hAnsi="宋体" w:eastAsia="宋体" w:cs="宋体"/>
          <w:color w:val="000"/>
          <w:sz w:val="28"/>
          <w:szCs w:val="28"/>
        </w:rPr>
        <w:t xml:space="preserve">采用灵活多样、切合实际的工作方式，实现党组织和党的工作全覆盖</w:t>
      </w:r>
    </w:p>
    <w:p>
      <w:pPr>
        <w:ind w:left="0" w:right="0" w:firstLine="560"/>
        <w:spacing w:before="450" w:after="450" w:line="312" w:lineRule="auto"/>
      </w:pPr>
      <w:r>
        <w:rPr>
          <w:rFonts w:ascii="宋体" w:hAnsi="宋体" w:eastAsia="宋体" w:cs="宋体"/>
          <w:color w:val="000"/>
          <w:sz w:val="28"/>
          <w:szCs w:val="28"/>
        </w:rPr>
        <w:t xml:space="preserve">近年来，民营企业建立党组织的比例逐年提高，民营企业内部党组织覆盖面也在不断扩大。从征集到的民营企业党建案例中可以看到，从民营企业规模有大有小、党员数量有多有少、从业特点有稳定有流动等一系列特点出发，采取切合企业实际的形式和方法，尽可能将党组织和党的工作覆盖到企业的最末端。有些党员人数较多的民营企业，按照生产流程节点，人数超过3人的单位就单独建立了党组织，创造了支部建在项目部、支部建在楼宇、支部建在车间班组等新经验;还有些民营企业则按照行业、区域就近的原则，将少数党员或者流动党员合并组建联合党支部。</w:t>
      </w:r>
    </w:p>
    <w:p>
      <w:pPr>
        <w:ind w:left="0" w:right="0" w:firstLine="560"/>
        <w:spacing w:before="450" w:after="450" w:line="312" w:lineRule="auto"/>
      </w:pPr>
      <w:r>
        <w:rPr>
          <w:rFonts w:ascii="宋体" w:hAnsi="宋体" w:eastAsia="宋体" w:cs="宋体"/>
          <w:color w:val="000"/>
          <w:sz w:val="28"/>
          <w:szCs w:val="28"/>
        </w:rPr>
        <w:t xml:space="preserve">滴滴平台20_年启动了“红旗方向盘”行动计划，成立了北京第一个互联网平台司机流动党支部，解决了平台上近百万党员司机参加学习和组织生活难的痛点，将党的方针、政策充分触达到平台上的党员司机，进一步提升他们为人民服务的意识，为老百姓提供更好更安全的出行服务。</w:t>
      </w:r>
    </w:p>
    <w:p>
      <w:pPr>
        <w:ind w:left="0" w:right="0" w:firstLine="560"/>
        <w:spacing w:before="450" w:after="450" w:line="312" w:lineRule="auto"/>
      </w:pPr>
      <w:r>
        <w:rPr>
          <w:rFonts w:ascii="宋体" w:hAnsi="宋体" w:eastAsia="宋体" w:cs="宋体"/>
          <w:color w:val="000"/>
          <w:sz w:val="28"/>
          <w:szCs w:val="28"/>
        </w:rPr>
        <w:t xml:space="preserve">贝壳找房通过党建引领新居住高质量发展，通过红旗筑城、新居住先锋和凝心聚力3个示范项目，推进“一城市一组织”和“一品牌一支部”建设，实施跨品牌、跨地域“党员经纪人线上亮身份”行动，在平台上为6000多名党员经纪人在线戴上党徽，并将志愿服务纳入国家规范化管理，已有26个城市志愿服务队完成了官方平台注册和记录。</w:t>
      </w:r>
    </w:p>
    <w:p>
      <w:pPr>
        <w:ind w:left="0" w:right="0" w:firstLine="560"/>
        <w:spacing w:before="450" w:after="450" w:line="312" w:lineRule="auto"/>
      </w:pPr>
      <w:r>
        <w:rPr>
          <w:rFonts w:ascii="宋体" w:hAnsi="宋体" w:eastAsia="宋体" w:cs="宋体"/>
          <w:color w:val="000"/>
          <w:sz w:val="28"/>
          <w:szCs w:val="28"/>
        </w:rPr>
        <w:t xml:space="preserve">新希望集团大力推进党建入公司章程，通过宣传引导和法定程序，将党的领导、党组织的设置形式、党务工作机构、人员配备、党建工作经费、党员权益保障等党建工作要求写入公司章程，促进党组织在公司治理中发挥作用组织化、制度化、具体化，为加强党的领导和发挥党建引领作用奠定了法理和制度基础。</w:t>
      </w:r>
    </w:p>
    <w:p>
      <w:pPr>
        <w:ind w:left="0" w:right="0" w:firstLine="560"/>
        <w:spacing w:before="450" w:after="450" w:line="312" w:lineRule="auto"/>
      </w:pPr>
      <w:r>
        <w:rPr>
          <w:rFonts w:ascii="宋体" w:hAnsi="宋体" w:eastAsia="宋体" w:cs="宋体"/>
          <w:color w:val="000"/>
          <w:sz w:val="28"/>
          <w:szCs w:val="28"/>
        </w:rPr>
        <w:t xml:space="preserve">稻花香集团在基层组织设置上积极探索了“邻企联建”“同行联建”“园区统建”等组织模式，较好解决了经济转型和企业扩张中党组织建设的难点问题。通过组建商户联合党支部，使入园商户党员就近找到组织，参加学习和活动，有力加强了园区党员的教育和管理，为以物流园为代表的新经济组织中流动党员的管理探索出有益经验。</w:t>
      </w:r>
    </w:p>
    <w:p>
      <w:pPr>
        <w:ind w:left="0" w:right="0" w:firstLine="560"/>
        <w:spacing w:before="450" w:after="450" w:line="312" w:lineRule="auto"/>
      </w:pPr>
      <w:r>
        <w:rPr>
          <w:rFonts w:ascii="宋体" w:hAnsi="宋体" w:eastAsia="宋体" w:cs="宋体"/>
          <w:color w:val="000"/>
          <w:sz w:val="28"/>
          <w:szCs w:val="28"/>
        </w:rPr>
        <w:t xml:space="preserve">金锣集团坚持将党的建设与企业业务活动紧密结合，实现了党组织在公司业务链上的全覆盖。完善了“集团党委—事业部、职能部门党支部—车间、班组党小组”三级党组织网络体系，党组织覆盖各个生产经营单位，便捷了党支部的管理，实现了党建工作与企业发展的有机结合，真正做到了党建促发展，发展强党建。</w:t>
      </w:r>
    </w:p>
    <w:p>
      <w:pPr>
        <w:ind w:left="0" w:right="0" w:firstLine="560"/>
        <w:spacing w:before="450" w:after="450" w:line="312" w:lineRule="auto"/>
      </w:pPr>
      <w:r>
        <w:rPr>
          <w:rFonts w:ascii="宋体" w:hAnsi="宋体" w:eastAsia="宋体" w:cs="宋体"/>
          <w:color w:val="000"/>
          <w:sz w:val="28"/>
          <w:szCs w:val="28"/>
        </w:rPr>
        <w:t xml:space="preserve">叶氏集团在20_年联合驻厦企业发起成立了北京市第一家商务楼宇党组织，实现了由自体性党建向区域性党建的转变，并通过做到“四坚持四强化”，把牢“一抓三促”、强化“五个服务平台”建设，实现了党的组织和党的工作的全覆盖，不断推进楼宇党建向纵深发展。</w:t>
      </w:r>
    </w:p>
    <w:p>
      <w:pPr>
        <w:ind w:left="0" w:right="0" w:firstLine="560"/>
        <w:spacing w:before="450" w:after="450" w:line="312" w:lineRule="auto"/>
      </w:pPr>
      <w:r>
        <w:rPr>
          <w:rFonts w:ascii="宋体" w:hAnsi="宋体" w:eastAsia="宋体" w:cs="宋体"/>
          <w:color w:val="000"/>
          <w:sz w:val="28"/>
          <w:szCs w:val="28"/>
        </w:rPr>
        <w:t xml:space="preserve">江阳建设集团通过建立“党建+互联网”模式，在流动性较大的施工工地和监理项目建党小组，并发放流动党员证，建立党员学习分享平台，定期通报学习情况等措施，确保实现党员远程教育促学习同步、就近教育促活动同步、适时教育促交流同步。</w:t>
      </w:r>
    </w:p>
    <w:p>
      <w:pPr>
        <w:ind w:left="0" w:right="0" w:firstLine="560"/>
        <w:spacing w:before="450" w:after="450" w:line="312" w:lineRule="auto"/>
      </w:pPr>
      <w:r>
        <w:rPr>
          <w:rFonts w:ascii="宋体" w:hAnsi="宋体" w:eastAsia="宋体" w:cs="宋体"/>
          <w:color w:val="000"/>
          <w:sz w:val="28"/>
          <w:szCs w:val="28"/>
        </w:rPr>
        <w:t xml:space="preserve">打造高素质党员队伍和党务干部队伍，着力影响和带动民营企业健康发展</w:t>
      </w:r>
    </w:p>
    <w:p>
      <w:pPr>
        <w:ind w:left="0" w:right="0" w:firstLine="560"/>
        <w:spacing w:before="450" w:after="450" w:line="312" w:lineRule="auto"/>
      </w:pPr>
      <w:r>
        <w:rPr>
          <w:rFonts w:ascii="宋体" w:hAnsi="宋体" w:eastAsia="宋体" w:cs="宋体"/>
          <w:color w:val="000"/>
          <w:sz w:val="28"/>
          <w:szCs w:val="28"/>
        </w:rPr>
        <w:t xml:space="preserve">党员强则党建强，党建强则企业强。进入新时代，越来越多的党员成为民营企业的骨干，他们政治立场坚、思想品德好、工作能力强，在各自岗位上发挥着党员的先锋模范作用，成为民营企业党建工作的坚实基础和有力保障。同时，民营企业的党建工作获得了越来越多的企业家重视，他们从思想认识上和具体行动上重视支持企业党建工作。从征集到的民营企业党建案例中可以看到，有的民营企业设置了专职党委书记岗位，有的民营企业成立了党委工作机构，配备专职党务工作者，还有的民营企业邀请长期在党政机关工作的党员领导干部到企业工作，为民营企业带来了丰富的党建工作经验。</w:t>
      </w:r>
    </w:p>
    <w:p>
      <w:pPr>
        <w:ind w:left="0" w:right="0" w:firstLine="560"/>
        <w:spacing w:before="450" w:after="450" w:line="312" w:lineRule="auto"/>
      </w:pPr>
      <w:r>
        <w:rPr>
          <w:rFonts w:ascii="宋体" w:hAnsi="宋体" w:eastAsia="宋体" w:cs="宋体"/>
          <w:color w:val="000"/>
          <w:sz w:val="28"/>
          <w:szCs w:val="28"/>
        </w:rPr>
        <w:t xml:space="preserve">福耀集团形成了党委班子、工会班子、运营班子相互交叉、双向任职的模式，使企业从决策层面实现党建工作与企业发展步调一致、动作统一、相辅相成，从而不断扩大党组织在企业当中的影响力、号召力、实行力。</w:t>
      </w:r>
    </w:p>
    <w:p>
      <w:pPr>
        <w:ind w:left="0" w:right="0" w:firstLine="560"/>
        <w:spacing w:before="450" w:after="450" w:line="312" w:lineRule="auto"/>
      </w:pPr>
      <w:r>
        <w:rPr>
          <w:rFonts w:ascii="宋体" w:hAnsi="宋体" w:eastAsia="宋体" w:cs="宋体"/>
          <w:color w:val="000"/>
          <w:sz w:val="28"/>
          <w:szCs w:val="28"/>
        </w:rPr>
        <w:t xml:space="preserve">金玛集团始终把队伍建设作为抓好集团党群工作的前提条件和根本抓手，充分发挥党组织在职工群众中政治核心和在企业发展中的政治引领作用，着眼前瞻、扎实有效、与时俱进地加强党群领导队伍、党群工作者队伍、党群骨干队伍一体化建设，走出了一条“在党旗下锐意进取、在市场中勇创辉煌”的特色之路。</w:t>
      </w:r>
    </w:p>
    <w:p>
      <w:pPr>
        <w:ind w:left="0" w:right="0" w:firstLine="560"/>
        <w:spacing w:before="450" w:after="450" w:line="312" w:lineRule="auto"/>
      </w:pPr>
      <w:r>
        <w:rPr>
          <w:rFonts w:ascii="宋体" w:hAnsi="宋体" w:eastAsia="宋体" w:cs="宋体"/>
          <w:color w:val="000"/>
          <w:sz w:val="28"/>
          <w:szCs w:val="28"/>
        </w:rPr>
        <w:t xml:space="preserve">昊峰集团针对企业党组织的现状和党员干部的思想实际、工作实际，着力抓好班子建设，把一批党性强、想干事、会干事、能干事、干成事、不出事的同志，调整到支部书记岗位上来，将党员技术能手和企业骨干推荐到中层以上管理岗位甚至决策层，使党员在企业发展中有位有为。</w:t>
      </w:r>
    </w:p>
    <w:p>
      <w:pPr>
        <w:ind w:left="0" w:right="0" w:firstLine="560"/>
        <w:spacing w:before="450" w:after="450" w:line="312" w:lineRule="auto"/>
      </w:pPr>
      <w:r>
        <w:rPr>
          <w:rFonts w:ascii="宋体" w:hAnsi="宋体" w:eastAsia="宋体" w:cs="宋体"/>
          <w:color w:val="000"/>
          <w:sz w:val="28"/>
          <w:szCs w:val="28"/>
        </w:rPr>
        <w:t xml:space="preserve">鲁南制药集团坚持抓班子带队伍、抓骨干带一片，分层次、有区别培育抓实四支队伍：培育抓实党委班子;培育抓实高管团队，打造骨干力量;加强党务工作者队伍的培训、轮训，提高业务技能;全面加强党员队伍建设，激励党员干事创业。</w:t>
      </w:r>
    </w:p>
    <w:p>
      <w:pPr>
        <w:ind w:left="0" w:right="0" w:firstLine="560"/>
        <w:spacing w:before="450" w:after="450" w:line="312" w:lineRule="auto"/>
      </w:pPr>
      <w:r>
        <w:rPr>
          <w:rFonts w:ascii="宋体" w:hAnsi="宋体" w:eastAsia="宋体" w:cs="宋体"/>
          <w:color w:val="000"/>
          <w:sz w:val="28"/>
          <w:szCs w:val="28"/>
        </w:rPr>
        <w:t xml:space="preserve">亨通集团突出带头人队伍建设，配强领导班子，实施“一把手抓一把手工程”，注重打造雁阵式党建，实现管理团队强、党建团队更强，通过完善党建工作制度体系，形成党建工作日常制度矩阵，提升党委引领力，确保党建工作层层抓落实、得实效。</w:t>
      </w:r>
    </w:p>
    <w:p>
      <w:pPr>
        <w:ind w:left="0" w:right="0" w:firstLine="560"/>
        <w:spacing w:before="450" w:after="450" w:line="312" w:lineRule="auto"/>
      </w:pPr>
      <w:r>
        <w:rPr>
          <w:rFonts w:ascii="宋体" w:hAnsi="宋体" w:eastAsia="宋体" w:cs="宋体"/>
          <w:color w:val="000"/>
          <w:sz w:val="28"/>
          <w:szCs w:val="28"/>
        </w:rPr>
        <w:t xml:space="preserve">远大科技集团充分发挥党组织培养人才、使用人才、凝聚人才的优势，推动党员骨干成为企业核心人才，将骨干培养成党员，将党员培养成骨干，将党员骨干培养成企业中高管，使党员职工成为企业发展不可或缺的重要力量。</w:t>
      </w:r>
    </w:p>
    <w:p>
      <w:pPr>
        <w:ind w:left="0" w:right="0" w:firstLine="560"/>
        <w:spacing w:before="450" w:after="450" w:line="312" w:lineRule="auto"/>
      </w:pPr>
      <w:r>
        <w:rPr>
          <w:rFonts w:ascii="宋体" w:hAnsi="宋体" w:eastAsia="宋体" w:cs="宋体"/>
          <w:color w:val="000"/>
          <w:sz w:val="28"/>
          <w:szCs w:val="28"/>
        </w:rPr>
        <w:t xml:space="preserve">创新党建活动内容和工作方法，不断提升民营企业党建工作质量和水平</w:t>
      </w:r>
    </w:p>
    <w:p>
      <w:pPr>
        <w:ind w:left="0" w:right="0" w:firstLine="560"/>
        <w:spacing w:before="450" w:after="450" w:line="312" w:lineRule="auto"/>
      </w:pPr>
      <w:r>
        <w:rPr>
          <w:rFonts w:ascii="宋体" w:hAnsi="宋体" w:eastAsia="宋体" w:cs="宋体"/>
          <w:color w:val="000"/>
          <w:sz w:val="28"/>
          <w:szCs w:val="28"/>
        </w:rPr>
        <w:t xml:space="preserve">民营企业必须结合自身特点探索合适的党建工作方法和内容，使党建工作精准、多维、无缝地融入企业经营活动之中，将党的正确主张变成职工群众的自觉行动，不断提升党组织的凝聚力、党员的向心力、企业的发展力。从征集到的民营企业党建案例中可以看到，企业通过建立党建品牌，搭建党建平台，专注于把党的方针政策、法律法规、制度要求融入员工工作生活中，做到活动有组织、学习有方法、沟通有平台、投诉有回应、疑惑有解答，提升了员工的凝聚力，有力地推动了企业发展。</w:t>
      </w:r>
    </w:p>
    <w:p>
      <w:pPr>
        <w:ind w:left="0" w:right="0" w:firstLine="560"/>
        <w:spacing w:before="450" w:after="450" w:line="312" w:lineRule="auto"/>
      </w:pPr>
      <w:r>
        <w:rPr>
          <w:rFonts w:ascii="宋体" w:hAnsi="宋体" w:eastAsia="宋体" w:cs="宋体"/>
          <w:color w:val="000"/>
          <w:sz w:val="28"/>
          <w:szCs w:val="28"/>
        </w:rPr>
        <w:t xml:space="preserve">应赫集团把党建工作重点放在了集团管理的物业园区，通过为老百姓办实事，不断提升居住在物业管理园区的居民高品质生活，让园区的老百姓有更多的获得感、幸福感、安全感，从心里热爱党、感谢党、关心党、支持党。</w:t>
      </w:r>
    </w:p>
    <w:p>
      <w:pPr>
        <w:ind w:left="0" w:right="0" w:firstLine="560"/>
        <w:spacing w:before="450" w:after="450" w:line="312" w:lineRule="auto"/>
      </w:pPr>
      <w:r>
        <w:rPr>
          <w:rFonts w:ascii="宋体" w:hAnsi="宋体" w:eastAsia="宋体" w:cs="宋体"/>
          <w:color w:val="000"/>
          <w:sz w:val="28"/>
          <w:szCs w:val="28"/>
        </w:rPr>
        <w:t xml:space="preserve">康恩贝集团紧紧围绕“我和我的祖国”主题，组织开展一系列务实创新的活动，把历史与现实相结合、理论与实践相结合，教育引导广大党员和员工把爱国热情转化为攻坚克难的强大动力，转化为干事创业的实际行动，更好地以产品与服务为载体，有益民众，服务社会，成就伟大企业。</w:t>
      </w:r>
    </w:p>
    <w:p>
      <w:pPr>
        <w:ind w:left="0" w:right="0" w:firstLine="560"/>
        <w:spacing w:before="450" w:after="450" w:line="312" w:lineRule="auto"/>
      </w:pPr>
      <w:r>
        <w:rPr>
          <w:rFonts w:ascii="宋体" w:hAnsi="宋体" w:eastAsia="宋体" w:cs="宋体"/>
          <w:color w:val="000"/>
          <w:sz w:val="28"/>
          <w:szCs w:val="28"/>
        </w:rPr>
        <w:t xml:space="preserve">宗申集团以党建引领人才培养、以人才培养促党建发展，通过“在党建战略上发现人，在党建路径上培养人，在党建平台上成就人”，最终实现在党建效果上凝聚人的非公企业党建工作目标，有效解决了非公企业党建缺乏内生力、企业缺乏凝聚力、员工缺乏向心力的问题。</w:t>
      </w:r>
    </w:p>
    <w:p>
      <w:pPr>
        <w:ind w:left="0" w:right="0" w:firstLine="560"/>
        <w:spacing w:before="450" w:after="450" w:line="312" w:lineRule="auto"/>
      </w:pPr>
      <w:r>
        <w:rPr>
          <w:rFonts w:ascii="宋体" w:hAnsi="宋体" w:eastAsia="宋体" w:cs="宋体"/>
          <w:color w:val="000"/>
          <w:sz w:val="28"/>
          <w:szCs w:val="28"/>
        </w:rPr>
        <w:t xml:space="preserve">上海万杰环境管理服务有限公司属于典型的劳动密集型企业，吸收的多为基层的外来务工人员。为了加快公司各类技能人才的挖掘和培育，党支部开展了“寻找万杰匠人”系列活动，培养广大员工对企业使命、核心价值观的认同感和责任感，争做“万杰匠人”立功竞赛，树立行业自信， 积极推动企业稳步健康发展。</w:t>
      </w:r>
    </w:p>
    <w:p>
      <w:pPr>
        <w:ind w:left="0" w:right="0" w:firstLine="560"/>
        <w:spacing w:before="450" w:after="450" w:line="312" w:lineRule="auto"/>
      </w:pPr>
      <w:r>
        <w:rPr>
          <w:rFonts w:ascii="宋体" w:hAnsi="宋体" w:eastAsia="宋体" w:cs="宋体"/>
          <w:color w:val="000"/>
          <w:sz w:val="28"/>
          <w:szCs w:val="28"/>
        </w:rPr>
        <w:t xml:space="preserve">修正药业集团以“围绕发展抓党建、抓好党建促发展”的理念，按照“抓书记强班子、抓学习提素质、抓融入促发展、抓文化聚合力、抓作风正风气”的工作思路，大力加强集团党建工作，努力把“两个覆盖”落到实处，充分发挥党组织“两个作用”，为企业持续健康发展提供了思想动力、组织保证和文化支撑。</w:t>
      </w:r>
    </w:p>
    <w:p>
      <w:pPr>
        <w:ind w:left="0" w:right="0" w:firstLine="560"/>
        <w:spacing w:before="450" w:after="450" w:line="312" w:lineRule="auto"/>
      </w:pPr>
      <w:r>
        <w:rPr>
          <w:rFonts w:ascii="宋体" w:hAnsi="宋体" w:eastAsia="宋体" w:cs="宋体"/>
          <w:color w:val="000"/>
          <w:sz w:val="28"/>
          <w:szCs w:val="28"/>
        </w:rPr>
        <w:t xml:space="preserve">三只松鼠将廉洁工作作为党建工作的重要抓手，对供应商往来在饮食上、在住宿上、在礼品上、在娱乐上等每一个要求都作出明细约定，将廉洁刻在企业基因里。</w:t>
      </w:r>
    </w:p>
    <w:p>
      <w:pPr>
        <w:ind w:left="0" w:right="0" w:firstLine="560"/>
        <w:spacing w:before="450" w:after="450" w:line="312" w:lineRule="auto"/>
      </w:pPr>
      <w:r>
        <w:rPr>
          <w:rFonts w:ascii="宋体" w:hAnsi="宋体" w:eastAsia="宋体" w:cs="宋体"/>
          <w:color w:val="000"/>
          <w:sz w:val="28"/>
          <w:szCs w:val="28"/>
        </w:rPr>
        <w:t xml:space="preserve">苏泊尔集团充分利用碎片化的时间，实行非公党建“一刻钟”工作法，利用班前、班中、班后一刻钟，集中全体党员组织开展学习教育活动，一月一主题，一月一活动，既增强了党员的党性意识和模范意识，又团结凝聚了职工群众。</w:t>
      </w:r>
    </w:p>
    <w:p>
      <w:pPr>
        <w:ind w:left="0" w:right="0" w:firstLine="560"/>
        <w:spacing w:before="450" w:after="450" w:line="312" w:lineRule="auto"/>
      </w:pPr>
      <w:r>
        <w:rPr>
          <w:rFonts w:ascii="宋体" w:hAnsi="宋体" w:eastAsia="宋体" w:cs="宋体"/>
          <w:color w:val="000"/>
          <w:sz w:val="28"/>
          <w:szCs w:val="28"/>
        </w:rPr>
        <w:t xml:space="preserve">加强对民营企业党建工作的领导，形成加强民营企业党建的整体合力</w:t>
      </w:r>
    </w:p>
    <w:p>
      <w:pPr>
        <w:ind w:left="0" w:right="0" w:firstLine="560"/>
        <w:spacing w:before="450" w:after="450" w:line="312" w:lineRule="auto"/>
      </w:pPr>
      <w:r>
        <w:rPr>
          <w:rFonts w:ascii="宋体" w:hAnsi="宋体" w:eastAsia="宋体" w:cs="宋体"/>
          <w:color w:val="000"/>
          <w:sz w:val="28"/>
          <w:szCs w:val="28"/>
        </w:rPr>
        <w:t xml:space="preserve">各级党委和党委组织部门进一步加强了对民营企业党建工作的领导，抓民营企业党建的整体合力得到进一步增强。这次征集到的典型案例不仅有来自单个企业的案例，还有一些地方党委组织部门、统战部门、政府市场监管部门和工商联提交的案例，各相关部门结合职责分工，认真抓好所联系的民营企业党建工作。还有一些国有企业在混合所有制改革中，更加注重党组织工作与企业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2025-06-21T00:33:10+08:00</dcterms:created>
  <dcterms:modified xsi:type="dcterms:W3CDTF">2025-06-21T00:33:10+08:00</dcterms:modified>
</cp:coreProperties>
</file>

<file path=docProps/custom.xml><?xml version="1.0" encoding="utf-8"?>
<Properties xmlns="http://schemas.openxmlformats.org/officeDocument/2006/custom-properties" xmlns:vt="http://schemas.openxmlformats.org/officeDocument/2006/docPropsVTypes"/>
</file>