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全面从严治党工作会议上的讲话【九篇】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以下是为大家整理的关于全面从严治党工作会议上的讲话的文章9篇 ,欢迎品鉴！全面从严治党工作会议...</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以下是为大家整理的关于全面从严治党工作会议上的讲话的文章9篇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&gt;　　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&gt;　　二、20_年，我们精诚团结、改革创新，力争各项工作再上新台阶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元旦过后，省委常委、纪委书记、监委会主任×到我市，围绕全面从严治党工作，开展座谈调研，并提出了×点工作要求。时代决定使命，使命呼唤担当。刚才，×同志进行了传达学习。抓好我市全面从严治党工作，必须坚持以习近平新时代中国特色社会主义思想为指导，牢固树立党建主责主业意识，旗帜鲜明坚持和加强党的全面领导，坚定不移推进全面从严治党向纵深发展。具体来讲，就是要做好“4个三”：</w:t>
      </w:r>
    </w:p>
    <w:p>
      <w:pPr>
        <w:ind w:left="0" w:right="0" w:firstLine="560"/>
        <w:spacing w:before="450" w:after="450" w:line="312" w:lineRule="auto"/>
      </w:pPr>
      <w:r>
        <w:rPr>
          <w:rFonts w:ascii="宋体" w:hAnsi="宋体" w:eastAsia="宋体" w:cs="宋体"/>
          <w:color w:val="000"/>
          <w:sz w:val="28"/>
          <w:szCs w:val="28"/>
        </w:rPr>
        <w:t xml:space="preserve">　　一要聚焦“三同”，始终坚持正确的政治方向。始终把党的政治建设摆在首位，坚持做全面从严治党的领导者、推动者、执行者和先行者。要聚焦思想同心，牢固树立“四个意识”、坚定“四个自信”，坚决维护习近平总书记党中央的核心、全党的核心地位，坚决维护党中央权威和集中统一领导，确保执行中央、省委、市委决策部署不走样、不变调。要聚焦行动同步，认真贯彻《中国共产党地方委员会工作条例》，充分发挥县委总揽全局、协调各方的领导核心作用，健全沟通协调机制，实现各方既独立负责、各司其职，又步调一致、运转有效地开展工作，确保全县上下行动统一、步调一致。要聚焦目标同向，坚持发展第一要务，紧扣“争当新标杆、打造新高地、建设新曲沃”发展定位和全面建成小康社会目标，切实把全县人民的智慧和力量凝聚到中心工作上来，形成强大工作合力，不断推动曲沃高质量发展。</w:t>
      </w:r>
    </w:p>
    <w:p>
      <w:pPr>
        <w:ind w:left="0" w:right="0" w:firstLine="560"/>
        <w:spacing w:before="450" w:after="450" w:line="312" w:lineRule="auto"/>
      </w:pPr>
      <w:r>
        <w:rPr>
          <w:rFonts w:ascii="宋体" w:hAnsi="宋体" w:eastAsia="宋体" w:cs="宋体"/>
          <w:color w:val="000"/>
          <w:sz w:val="28"/>
          <w:szCs w:val="28"/>
        </w:rPr>
        <w:t xml:space="preserve">　　二要大兴“三风”，营造真抓实干的浓厚氛围。始终牢记“作风建设永远在路上”，以常抓的韧劲、抓长的耐心，把作风建设引向深入。要大兴学习调研之风。探索建立开展教育培训和强化实践锻炼相结合的工作机制，组织开展“干部大讲堂”“选派干部外出挂职”“干部入企进村服务”活动，建立选派第一书记长效机制，大力推动干部在学中干、在干中学、在学中思。要大兴真抓实干之风。全面推行“一线工作法”，建立党政班子管业务、管队伍、管廉政、管信访、管安全、管环保“六位一体”联动机制。认真贯彻落实新时期好干部标准，强化实干实绩和基层导向，把解决难题有方法、能啃“硬骨头”、善打大仗硬仗的干部推到前台、推上重要岗位，推动形成真抓实干的新状态、新形象、新风貌。要大兴担当作为之风。认真落实中央、省委、市委激励干部担当作为的意见精神，严格按照“三个区分开来”的原则，健全完善容错纠错机制。深入开展“对标一流、争当新标杆”工作，推动全县形成抢抓机遇勇担当、拉高标杆争一流的浓厚氛围。大力开展“时代楷模、曲沃榜样”评选活动，选树一批长期扎根基层、默默无闻、无私奉献的先进典型，引领带动部门乡镇互为担当，全县上下共同担当，推动曲沃各项工作展现新气象、取得新成效。</w:t>
      </w:r>
    </w:p>
    <w:p>
      <w:pPr>
        <w:ind w:left="0" w:right="0" w:firstLine="560"/>
        <w:spacing w:before="450" w:after="450" w:line="312" w:lineRule="auto"/>
      </w:pPr>
      <w:r>
        <w:rPr>
          <w:rFonts w:ascii="宋体" w:hAnsi="宋体" w:eastAsia="宋体" w:cs="宋体"/>
          <w:color w:val="000"/>
          <w:sz w:val="28"/>
          <w:szCs w:val="28"/>
        </w:rPr>
        <w:t xml:space="preserve">　　三要加强“三基”，筑牢坚强有力的战斗堡垒。基层是党的执政之基、力量之源。只有基层党组织坚强有力，党员发挥应有作用，党的根基才能牢固，党才能有战斗力。要强化基层组织，严格执行《中国共产党支部工作条例（试行）》，以制度建设、党建项目、载体活动为抓手，不断强化经费、阵地、力量保障，常态化开展软弱涣散基层党组织整顿，统筹推进农村、社区、机关事业单位、“两新”组织、学校等领域的基层党组织建设，推动基层党建全面进步、全面过硬。要夯实基础工作，牢固树立一切工作到支部的导向，大力开展“示范党组织、星级党支部”创建活动，实施流动红旗制度，定期开展工作评比，为示范带动能力强、服务群众好的基层党支部授予流动红旗，进一步激发基层党组织争先创优的积极性，切实把基层党组织建成宣传党的主张、贯彻党的决定、领导基层治理、团结动员群众、推动改革发展的坚强战斗堡垒。要提升基本能力，围绕建设高素质专业化干部队伍，以“改革创新、奋发有为”大讨论为抓手，对照省委“六个破除”“六个着力”“六个坚持”要求，尽快解决干部队伍中存在的突出问题，推动改革再深入、创新再发力、开放再提质、思想再解放、工作再抓实、作风再加强。</w:t>
      </w:r>
    </w:p>
    <w:p>
      <w:pPr>
        <w:ind w:left="0" w:right="0" w:firstLine="560"/>
        <w:spacing w:before="450" w:after="450" w:line="312" w:lineRule="auto"/>
      </w:pPr>
      <w:r>
        <w:rPr>
          <w:rFonts w:ascii="宋体" w:hAnsi="宋体" w:eastAsia="宋体" w:cs="宋体"/>
          <w:color w:val="000"/>
          <w:sz w:val="28"/>
          <w:szCs w:val="28"/>
        </w:rPr>
        <w:t xml:space="preserve">　　四要坚持“三严”，构建风清气正的政治生态。党风廉政建设和反腐败斗争既是攻坚战也是持久战，一刻都不能放松，必须将“严”字长期坚持下去。要严肃党内政治生活。严格执行民主集中制，严格规范党委、党组议事规则和决策程序，严格落实“三会一课”、民主生活会、领导干部双重组织生活、民主评议党员等制度，切实增强党内政治生活的政治性、时代性、原则性和战斗性。要严肃执纪问责。综合运用监督执纪“四种形态”，创新纪检监察体制机制，深化监察体制和派驻机构改革，推进纪律监督、监察监督、派驻监督、巡察监督协调衔接，努力在日常监督、长期监督上探索创新、实现突破，让失责必问、问责必严成为常态。要严肃查处腐败问题。认真学习领悟省委将出台的《落实党对反腐败工作全过程领导的实施细则》，充分发挥好县委反腐败领导小组的领导指挥作用，强化领导小组办公室的统筹协调职能，结合扫黑除恶专项斗争和整治群众身边腐败问题等工作，重点查处一批典型案例，追责一批不作为、乱作为干部，使转作风、抓落实、促发展实现制度化、规范化、常态化，全面提升干部队伍的精气神和执行力。</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习近平同志为核心的党中央周围，在市委市政府的坚强领导下，不负韶华、不辱使命，扎实做好全面从严治党工作，为×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&gt;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　　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　　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&gt;　　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　　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&gt;　　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　　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　　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　　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&gt;　　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　　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　　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　　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年到20-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年的160万元增加到20-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宋体" w:hAnsi="宋体" w:eastAsia="宋体" w:cs="宋体"/>
          <w:color w:val="000"/>
          <w:sz w:val="28"/>
          <w:szCs w:val="28"/>
        </w:rPr>
        <w:t xml:space="preserve">　　20__年，让我们镇、村、组一齐拼搏，为2万3千人民再交出一份满意的答卷。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全面从严治党工作会议上的讲话篇7</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w:t>
      </w:r>
    </w:p>
    <w:p>
      <w:pPr>
        <w:ind w:left="0" w:right="0" w:firstLine="560"/>
        <w:spacing w:before="450" w:after="450" w:line="312" w:lineRule="auto"/>
      </w:pPr>
      <w:r>
        <w:rPr>
          <w:rFonts w:ascii="宋体" w:hAnsi="宋体" w:eastAsia="宋体" w:cs="宋体"/>
          <w:color w:val="000"/>
          <w:sz w:val="28"/>
          <w:szCs w:val="28"/>
        </w:rPr>
        <w:t xml:space="preserve">　　同时，我们必须清醒看到，全面从严治党永远在路上。十九届中央纪委五次全会和X届省纪委X次全会传递的一个重要信号就是，中央推动全面从严治党的决心越来越大、要求越来越严、标准越来越高。</w:t>
      </w:r>
    </w:p>
    <w:p>
      <w:pPr>
        <w:ind w:left="0" w:right="0" w:firstLine="560"/>
        <w:spacing w:before="450" w:after="450" w:line="312" w:lineRule="auto"/>
      </w:pPr>
      <w:r>
        <w:rPr>
          <w:rFonts w:ascii="宋体" w:hAnsi="宋体" w:eastAsia="宋体" w:cs="宋体"/>
          <w:color w:val="000"/>
          <w:sz w:val="28"/>
          <w:szCs w:val="28"/>
        </w:rPr>
        <w:t xml:space="preserve">　　我们要认清形势、明确任务，扬帆再起航，整装再出发，推动全面从严治党工作实现新突破，为集团开创高质量转型发展新局面提供坚强保证。下面，我以“坚决做到‘四个必须’、打造忠诚干净担当的新时代好干部队伍”为题，讲四点意见。</w:t>
      </w:r>
    </w:p>
    <w:p>
      <w:pPr>
        <w:ind w:left="0" w:right="0" w:firstLine="560"/>
        <w:spacing w:before="450" w:after="450" w:line="312" w:lineRule="auto"/>
      </w:pPr>
      <w:r>
        <w:rPr>
          <w:rFonts w:ascii="宋体" w:hAnsi="宋体" w:eastAsia="宋体" w:cs="宋体"/>
          <w:color w:val="000"/>
          <w:sz w:val="28"/>
          <w:szCs w:val="28"/>
        </w:rPr>
        <w:t xml:space="preserve">　　一、强化理论WZ，做到信念必须更牢。党的十八大以来，总书记反复强调要坚定理想信念，指出理想信念是胜利之“钥”、精神之“钙”，是共产党人的根本、思想的“总开关”。</w:t>
      </w:r>
    </w:p>
    <w:p>
      <w:pPr>
        <w:ind w:left="0" w:right="0" w:firstLine="560"/>
        <w:spacing w:before="450" w:after="450" w:line="312" w:lineRule="auto"/>
      </w:pPr>
      <w:r>
        <w:rPr>
          <w:rFonts w:ascii="宋体" w:hAnsi="宋体" w:eastAsia="宋体" w:cs="宋体"/>
          <w:color w:val="000"/>
          <w:sz w:val="28"/>
          <w:szCs w:val="28"/>
        </w:rPr>
        <w:t xml:space="preserve">　　首先，要加强马克思主义理论WZ。集团作为特大型国有企业，始终处在市场的最前沿，面对复杂多变的内外部环境，如果缺乏科学理论的指引，就容易迷失方向，错失发展机遇。因此，我们要善于运用马克思主义立场、观点、方法，辩证看待和解决前进中的矛盾。</w:t>
      </w:r>
    </w:p>
    <w:p>
      <w:pPr>
        <w:ind w:left="0" w:right="0" w:firstLine="560"/>
        <w:spacing w:before="450" w:after="450" w:line="312" w:lineRule="auto"/>
      </w:pPr>
      <w:r>
        <w:rPr>
          <w:rFonts w:ascii="宋体" w:hAnsi="宋体" w:eastAsia="宋体" w:cs="宋体"/>
          <w:color w:val="000"/>
          <w:sz w:val="28"/>
          <w:szCs w:val="28"/>
        </w:rPr>
        <w:t xml:space="preserve">　　比如，去年以来，集团把认识和化解重大风险作为打开工作局面的突破口，针对质量效益不高、产业发展不平衡、企业大而不强等深层次矛盾，提出“六个坚持”基本方略，相继出台X余项改革举措，对于高质量转型发展起到了重要促进作用。</w:t>
      </w:r>
    </w:p>
    <w:p>
      <w:pPr>
        <w:ind w:left="0" w:right="0" w:firstLine="560"/>
        <w:spacing w:before="450" w:after="450" w:line="312" w:lineRule="auto"/>
      </w:pPr>
      <w:r>
        <w:rPr>
          <w:rFonts w:ascii="宋体" w:hAnsi="宋体" w:eastAsia="宋体" w:cs="宋体"/>
          <w:color w:val="000"/>
          <w:sz w:val="28"/>
          <w:szCs w:val="28"/>
        </w:rPr>
        <w:t xml:space="preserve">　　第二，要深入学习领会新时代中国特色社会主义思想。坚持读原著、学原文、悟原理，多思多想、学深悟透，知其然又知其所以然，尤其要结合自身思想和工作实际，做到学、思、用贯通，知、信、行统一，更好地将精神转化为物质、将物质转化为精神。</w:t>
      </w:r>
    </w:p>
    <w:p>
      <w:pPr>
        <w:ind w:left="0" w:right="0" w:firstLine="560"/>
        <w:spacing w:before="450" w:after="450" w:line="312" w:lineRule="auto"/>
      </w:pPr>
      <w:r>
        <w:rPr>
          <w:rFonts w:ascii="宋体" w:hAnsi="宋体" w:eastAsia="宋体" w:cs="宋体"/>
          <w:color w:val="000"/>
          <w:sz w:val="28"/>
          <w:szCs w:val="28"/>
        </w:rPr>
        <w:t xml:space="preserve">　　今年前两个月，集团实现营业收入X亿元，同比增长X%；实现利润X亿多元，同比增长近X倍，为实现首季“开门红”打下了良好基础，大大激发了干部职工干事创业的激情。这就是集团准确把握新思想、新理念的科学内涵，把精神变物质、物质变精神的充分表现。</w:t>
      </w:r>
    </w:p>
    <w:p>
      <w:pPr>
        <w:ind w:left="0" w:right="0" w:firstLine="560"/>
        <w:spacing w:before="450" w:after="450" w:line="312" w:lineRule="auto"/>
      </w:pPr>
      <w:r>
        <w:rPr>
          <w:rFonts w:ascii="宋体" w:hAnsi="宋体" w:eastAsia="宋体" w:cs="宋体"/>
          <w:color w:val="000"/>
          <w:sz w:val="28"/>
          <w:szCs w:val="28"/>
        </w:rPr>
        <w:t xml:space="preserve">　　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w:t>
      </w:r>
    </w:p>
    <w:p>
      <w:pPr>
        <w:ind w:left="0" w:right="0" w:firstLine="560"/>
        <w:spacing w:before="450" w:after="450" w:line="312" w:lineRule="auto"/>
      </w:pPr>
      <w:r>
        <w:rPr>
          <w:rFonts w:ascii="宋体" w:hAnsi="宋体" w:eastAsia="宋体" w:cs="宋体"/>
          <w:color w:val="000"/>
          <w:sz w:val="28"/>
          <w:szCs w:val="28"/>
        </w:rPr>
        <w:t xml:space="preserve">　　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二、勇于担当尽责，做到作风必须更硬。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w:t>
      </w:r>
    </w:p>
    <w:p>
      <w:pPr>
        <w:ind w:left="0" w:right="0" w:firstLine="560"/>
        <w:spacing w:before="450" w:after="450" w:line="312" w:lineRule="auto"/>
      </w:pPr>
      <w:r>
        <w:rPr>
          <w:rFonts w:ascii="宋体" w:hAnsi="宋体" w:eastAsia="宋体" w:cs="宋体"/>
          <w:color w:val="000"/>
          <w:sz w:val="28"/>
          <w:szCs w:val="28"/>
        </w:rPr>
        <w:t xml:space="preserve">　　一定要力戒形式主义突出问题。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　&gt;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　　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　　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　　&gt;二、持之以恒纠正“四风”，重点是要落实中央八项规定精神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&gt;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　　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　　&gt;三、全面加强纪律建设，重点是用严明的纪律管党治党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       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　　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　　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　　&gt;四、强化监督执纪职能，重点是做深做实做细日常监督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       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　　二要加强权力监督。严格遵循“四个服从”原则，坚持民主集中制，执行“三重一大”决策制度。要突出重点岗位、重点环节、</w:t>
      </w:r>
    </w:p>
    <w:p>
      <w:pPr>
        <w:ind w:left="0" w:right="0" w:firstLine="560"/>
        <w:spacing w:before="450" w:after="450" w:line="312" w:lineRule="auto"/>
      </w:pPr>
      <w:r>
        <w:rPr>
          <w:rFonts w:ascii="宋体" w:hAnsi="宋体" w:eastAsia="宋体" w:cs="宋体"/>
          <w:color w:val="000"/>
          <w:sz w:val="28"/>
          <w:szCs w:val="28"/>
        </w:rPr>
        <w:t xml:space="preserve">　　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　　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全面从严治党工作会议上的讲话篇9</w:t>
      </w:r>
    </w:p>
    <w:p>
      <w:pPr>
        <w:ind w:left="0" w:right="0" w:firstLine="560"/>
        <w:spacing w:before="450" w:after="450" w:line="312" w:lineRule="auto"/>
      </w:pPr>
      <w:r>
        <w:rPr>
          <w:rFonts w:ascii="宋体" w:hAnsi="宋体" w:eastAsia="宋体" w:cs="宋体"/>
          <w:color w:val="000"/>
          <w:sz w:val="28"/>
          <w:szCs w:val="28"/>
        </w:rPr>
        <w:t xml:space="preserve">　　从严治党主题教育活动以来，我认真学习了党的建设系列讲话精神，积极参加主题教育各项活动，对从严治党有了更为深刻的认识和体会。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　　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　　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　　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　　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　　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　　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2025-05-01T06:45:48+08:00</dcterms:created>
  <dcterms:modified xsi:type="dcterms:W3CDTF">2025-05-01T06:45:48+08:00</dcterms:modified>
</cp:coreProperties>
</file>

<file path=docProps/custom.xml><?xml version="1.0" encoding="utf-8"?>
<Properties xmlns="http://schemas.openxmlformats.org/officeDocument/2006/custom-properties" xmlns:vt="http://schemas.openxmlformats.org/officeDocument/2006/docPropsVTypes"/>
</file>