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202_五一劳动光荣主题演讲致辞范文</w:t>
      </w:r>
      <w:bookmarkEnd w:id="1"/>
    </w:p>
    <w:p>
      <w:pPr>
        <w:jc w:val="center"/>
        <w:spacing w:before="0" w:after="450"/>
      </w:pPr>
      <w:r>
        <w:rPr>
          <w:rFonts w:ascii="Arial" w:hAnsi="Arial" w:eastAsia="Arial" w:cs="Arial"/>
          <w:color w:val="999999"/>
          <w:sz w:val="20"/>
          <w:szCs w:val="20"/>
        </w:rPr>
        <w:t xml:space="preserve">来源：网络  作者：浅语风铃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五一劳动光荣主题演讲致辞范文，欢迎参阅。五一劳动光荣主题演讲致辞一同志们：在“五一”国际...</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五一国际劳动节在每年的五月一日，它是全世界劳动人民共同拥有的节日。1889年7月，由恩格斯领导的第二国际在巴黎举行代表大会。以下是小编为大家准备了20_五一劳动光荣主题演讲致辞范文，欢迎参阅。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五一劳动光荣主题演讲致辞五</w:t>
      </w:r>
    </w:p>
    <w:p>
      <w:pPr>
        <w:ind w:left="0" w:right="0" w:firstLine="560"/>
        <w:spacing w:before="450" w:after="450" w:line="312" w:lineRule="auto"/>
      </w:pPr>
      <w:r>
        <w:rPr>
          <w:rFonts w:ascii="宋体" w:hAnsi="宋体" w:eastAsia="宋体" w:cs="宋体"/>
          <w:color w:val="000"/>
          <w:sz w:val="28"/>
          <w:szCs w:val="28"/>
        </w:rPr>
        <w:t xml:space="preserve">同学们，你们明白明天是什么日子吗(“五一”国际劳动节!)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此刻，劳动者已经成为我们国家的主人，劳动条件极大改善，因此每年的“五一”国际劳动节，成为赞美劳动者、歌颂劳动的节日。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此刻还是小学生，纪念“五一”国际劳动节，首先应当牢记自己的学习使命。培养高尚的情操，掌握丰富的知识，学会更多的技能，为将来成为一名优秀的劳动者打下坚实的基础。知识就是力量，这天我们学会的知识越多，将来就能够为祖国、为人民作出更多的贡献。其次，我们就应从小养成爱劳动的好习惯。在家里，自己的衣服自己穿，自己的床铺自己折，自己的书包自己理;在学校，用心打扫卫生，时刻持续环境的整洁;在社会上，用心参加力所能及的公益活动，培养自己的适应潜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就应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20_五一劳动光荣主题演讲致辞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2025-05-03T02:08:33+08:00</dcterms:created>
  <dcterms:modified xsi:type="dcterms:W3CDTF">2025-05-03T02:08:33+08:00</dcterms:modified>
</cp:coreProperties>
</file>

<file path=docProps/custom.xml><?xml version="1.0" encoding="utf-8"?>
<Properties xmlns="http://schemas.openxmlformats.org/officeDocument/2006/custom-properties" xmlns:vt="http://schemas.openxmlformats.org/officeDocument/2006/docPropsVTypes"/>
</file>