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202_中秋节学生代表演讲致辞五篇范文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逢佳节倍思亲，即使相隔千里的距离，也无法阻挡我们对家乡的思念。而在这一个传统的节日里自然是少不了一些活动演讲来表示祝贺的。以下是小编为大家准备了20_中秋节学生代表演讲致辞五篇，欢迎参阅。中秋节学生代表演讲致辞一尊敬老师，亲爱的同学们：大...</w:t>
      </w:r>
    </w:p>
    <w:p>
      <w:pPr>
        <w:ind w:left="0" w:right="0" w:firstLine="560"/>
        <w:spacing w:before="450" w:after="450" w:line="312" w:lineRule="auto"/>
      </w:pPr>
      <w:r>
        <w:rPr>
          <w:rFonts w:ascii="宋体" w:hAnsi="宋体" w:eastAsia="宋体" w:cs="宋体"/>
          <w:color w:val="000"/>
          <w:sz w:val="28"/>
          <w:szCs w:val="28"/>
        </w:rPr>
        <w:t xml:space="preserve">每逢佳节倍思亲，即使相隔千里的距离，也无法阻挡我们对家乡的思念。而在这一个传统的节日里自然是少不了一些活动演讲来表示祝贺的。以下是小编为大家准备了20_中秋节学生代表演讲致辞五篇，欢迎参阅。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中秋节学生代表演讲致辞一</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我是来自_一班的_，今天我演讲的题目是《中秋，又到一年月圆时》。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在此，请允许我代表_班全体师生祝大家中秋快乐，一切圆满!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又迎来了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野，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w:t>
      </w:r>
    </w:p>
    <w:p>
      <w:pPr>
        <w:ind w:left="0" w:right="0" w:firstLine="560"/>
        <w:spacing w:before="450" w:after="450" w:line="312" w:lineRule="auto"/>
      </w:pPr>
      <w:r>
        <w:rPr>
          <w:rFonts w:ascii="宋体" w:hAnsi="宋体" w:eastAsia="宋体" w:cs="宋体"/>
          <w:color w:val="000"/>
          <w:sz w:val="28"/>
          <w:szCs w:val="28"/>
        </w:rPr>
        <w:t xml:space="preserve">赏月的风俗在唐代极盛，许多诗人的名篇中都有咏月的诗句。如“但愿人长久，千里共婵娟”。“明月几时有，把酒问青天。”等都是流传至今的佳话。我国各地至今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月饼的制作从唐代以后越来越考究。苏东坡有诗写道：“小饼如嚼月，中有酥和饴。”清朝杨光辅写道：“月饼饱装桃肉馅，雪糕甜砌蔗糖霜。”看来当时的月饼和现在已颇为相似了。</w:t>
      </w:r>
    </w:p>
    <w:p>
      <w:pPr>
        <w:ind w:left="0" w:right="0" w:firstLine="560"/>
        <w:spacing w:before="450" w:after="450" w:line="312" w:lineRule="auto"/>
      </w:pPr>
      <w:r>
        <w:rPr>
          <w:rFonts w:ascii="宋体" w:hAnsi="宋体" w:eastAsia="宋体" w:cs="宋体"/>
          <w:color w:val="000"/>
          <w:sz w:val="28"/>
          <w:szCs w:val="28"/>
        </w:rPr>
        <w:t xml:space="preserve">关于中秋节的传说也有很多。其中，最为人熟悉的当然是嫦娥奔月的故事了。相传嫦娥偷走了丈夫后羿的不死仙丹，飞奔到月宫的故事有很多版本。奔月后，嫦娥住的广寒宫其实是一个很寂寞的地方，除了一棵桂树和兔子，就别无他物。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我的演讲到此完毕，谢谢!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_年起被国务院列为国家法定节假日，也被国务院批准列入第一批非物质文化遗产名录。所以，我们也有必要了解这一重要节日。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_月_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20_中秋节学生代表演讲致辞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2025-06-20T13:40:12+08:00</dcterms:created>
  <dcterms:modified xsi:type="dcterms:W3CDTF">2025-06-20T13:40:12+08:00</dcterms:modified>
</cp:coreProperties>
</file>

<file path=docProps/custom.xml><?xml version="1.0" encoding="utf-8"?>
<Properties xmlns="http://schemas.openxmlformats.org/officeDocument/2006/custom-properties" xmlns:vt="http://schemas.openxmlformats.org/officeDocument/2006/docPropsVTypes"/>
</file>