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初中学校军训领导个人讲话稿5篇范文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大家知道军训讲话稿怎么写吗？一起来看看。对于军训，很多人都是反感的，因为太苦、太累了，但是经历过后才会知道辛苦过后的成果是多甘甜。你是否在找正准备撰写“初中学校军训领导讲话稿”，下面小编收集了相关的素材，供大家写文参考！1初中学校军训领导讲...</w:t>
      </w:r>
    </w:p>
    <w:p>
      <w:pPr>
        <w:ind w:left="0" w:right="0" w:firstLine="560"/>
        <w:spacing w:before="450" w:after="450" w:line="312" w:lineRule="auto"/>
      </w:pPr>
      <w:r>
        <w:rPr>
          <w:rFonts w:ascii="宋体" w:hAnsi="宋体" w:eastAsia="宋体" w:cs="宋体"/>
          <w:color w:val="000"/>
          <w:sz w:val="28"/>
          <w:szCs w:val="28"/>
        </w:rPr>
        <w:t xml:space="preserve">大家知道军训讲话稿怎么写吗？一起来看看。对于军训，很多人都是反感的，因为太苦、太累了，但是经历过后才会知道辛苦过后的成果是多甘甜。你是否在找正准备撰写“初中学校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1初中学校军训领导讲话稿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2初中学校军训领导讲话稿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3初中学校军训领导讲话稿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4初中学校军训领导讲话稿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5初中学校军训领导讲话稿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2025-05-02T09:43:55+08:00</dcterms:created>
  <dcterms:modified xsi:type="dcterms:W3CDTF">2025-05-02T09:43:55+08:00</dcterms:modified>
</cp:coreProperties>
</file>

<file path=docProps/custom.xml><?xml version="1.0" encoding="utf-8"?>
<Properties xmlns="http://schemas.openxmlformats.org/officeDocument/2006/custom-properties" xmlns:vt="http://schemas.openxmlformats.org/officeDocument/2006/docPropsVTypes"/>
</file>