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202_清明祭英烈主题讲话稿700字五篇范文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清明节是我们缅怀逝者的一个节日，同时也我们一个传统文化节假日。那么这篇演讲稿该怎么写呢?以下是小编为大家准备了20_清明祭英烈主题讲话稿700字五篇，欢迎参阅。清明祭英烈主题讲话稿700字一大家好!同学们，历，有多少关于清明...</w:t>
      </w:r>
    </w:p>
    <w:p>
      <w:pPr>
        <w:ind w:left="0" w:right="0" w:firstLine="560"/>
        <w:spacing w:before="450" w:after="450" w:line="312" w:lineRule="auto"/>
      </w:pPr>
      <w:r>
        <w:rPr>
          <w:rFonts w:ascii="宋体" w:hAnsi="宋体" w:eastAsia="宋体" w:cs="宋体"/>
          <w:color w:val="000"/>
          <w:sz w:val="28"/>
          <w:szCs w:val="28"/>
        </w:rPr>
        <w:t xml:space="preserve">清明时节雨纷纷，清明节是我们缅怀逝者的一个节日，同时也我们一个传统文化节假日。那么这篇演讲稿该怎么写呢?以下是小编为大家准备了20_清明祭英烈主题讲话稿700字五篇，欢迎参阅。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历，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毛主席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毛主席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20_清明祭英烈主题讲话稿700字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