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在交通巡回法庭揭幕仪式上的讲话</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在这金风送爽、丹桂飘香的美好时节，我们在这里举行寿县法院交通巡回法庭揭牌仪式。在此，我代表寿县法院党组对在百忙中莅临揭幕仪式的各位领导和各界同仁们表示由衷的感谢!   近年来，寿县法院在县委的正确领导、县人大的有效监督、县政府和社会各界的...</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在这金风送爽、丹桂飘香的美好时节，我们在这里举行寿县法院交通巡回法庭揭牌仪式。在此，我代表寿县法院党组对在百忙中莅临揭幕仪式的各位领导和各界同仁们表示由衷的感谢!</w:t>
      </w:r>
    </w:p>
    <w:p>
      <w:pPr>
        <w:ind w:left="0" w:right="0" w:firstLine="560"/>
        <w:spacing w:before="450" w:after="450" w:line="312" w:lineRule="auto"/>
      </w:pPr>
      <w:r>
        <w:rPr>
          <w:rFonts w:ascii="宋体" w:hAnsi="宋体" w:eastAsia="宋体" w:cs="宋体"/>
          <w:color w:val="000"/>
          <w:sz w:val="28"/>
          <w:szCs w:val="28"/>
        </w:rPr>
        <w:t xml:space="preserve">近年来，寿县法院在县委的正确领导、县人大的有效监督、县政府和社会各界的大力支持下，经过全体干警的共同努力，各项工作取得了令人瞩目的成绩，为维护我县改革发展大局，促进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新的形势赋予审判工作新的任务，人民群众对人民法院充满新的期待。为此，我院经过大量调研，做了可行性分析，在交警部门设立专门审理道路交通事故损害赔偿案件的审判组织却有必要，这不仅能在一定程度上将交警的警力从大量事故后续纠纷的调处工作中解脱出来，把主要精力投入到交通法规的宣传普及、交通事故的防范和处置工作中，更重要的意义在于方便当事人诉讼。</w:t>
      </w:r>
    </w:p>
    <w:p>
      <w:pPr>
        <w:ind w:left="0" w:right="0" w:firstLine="560"/>
        <w:spacing w:before="450" w:after="450" w:line="312" w:lineRule="auto"/>
      </w:pPr>
      <w:r>
        <w:rPr>
          <w:rFonts w:ascii="宋体" w:hAnsi="宋体" w:eastAsia="宋体" w:cs="宋体"/>
          <w:color w:val="000"/>
          <w:sz w:val="28"/>
          <w:szCs w:val="28"/>
        </w:rPr>
        <w:t xml:space="preserve">我院派驻巡回法庭的几位同志，都是经党组认真研究，从一百多位干警中挑选的骨干力量，他们作风正派、业务精通、审判经验丰富、开拓精神强，党组对他们是信任的。在此，我代表党组对上述几位同志提几点要求：一要谦虚好学，向交警同志多学习交通法律法规和操作规程，做到触类旁通;二要把寿县法院良好的风尚在新的阵地发扬光大，把巡回法庭作为传播法院文化的窗口，严格要求自己，不负众望，不辱使命。</w:t>
      </w:r>
    </w:p>
    <w:p>
      <w:pPr>
        <w:ind w:left="0" w:right="0" w:firstLine="560"/>
        <w:spacing w:before="450" w:after="450" w:line="312" w:lineRule="auto"/>
      </w:pPr>
      <w:r>
        <w:rPr>
          <w:rFonts w:ascii="宋体" w:hAnsi="宋体" w:eastAsia="宋体" w:cs="宋体"/>
          <w:color w:val="000"/>
          <w:sz w:val="28"/>
          <w:szCs w:val="28"/>
        </w:rPr>
        <w:t xml:space="preserve">最后，我代表寿县法院党组对寿县公安局及其交警大队的协作精神表示敬佩!对二中队积极提供办公场所和其他办公设施表示衷心的感谢!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2025-08-09T22:43:55+08:00</dcterms:created>
  <dcterms:modified xsi:type="dcterms:W3CDTF">2025-08-09T22:43:55+08:00</dcterms:modified>
</cp:coreProperties>
</file>

<file path=docProps/custom.xml><?xml version="1.0" encoding="utf-8"?>
<Properties xmlns="http://schemas.openxmlformats.org/officeDocument/2006/custom-properties" xmlns:vt="http://schemas.openxmlformats.org/officeDocument/2006/docPropsVTypes"/>
</file>