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演讲与口才演讲稿：社交场景中的答问艺术</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答问，在一个的社交活动中占有重要地位，也是一个在日常工作中经常会遇到的。因此，答问水平也是衡量一个综合水平的重要标志。现实生活或工作中，要想提高自己的答问水平，就应当讲究以下答问艺术。·力争超越自我要想获得答问的成功，需要主、客观多种因素的...</w:t>
      </w:r>
    </w:p>
    <w:p>
      <w:pPr>
        <w:ind w:left="0" w:right="0" w:firstLine="560"/>
        <w:spacing w:before="450" w:after="450" w:line="312" w:lineRule="auto"/>
      </w:pPr>
      <w:r>
        <w:rPr>
          <w:rFonts w:ascii="宋体" w:hAnsi="宋体" w:eastAsia="宋体" w:cs="宋体"/>
          <w:color w:val="000"/>
          <w:sz w:val="28"/>
          <w:szCs w:val="28"/>
        </w:rPr>
        <w:t xml:space="preserve">答问，在一个的社交活动中占有重要地位，也是一个在日常工作中经常会遇到的。因此，答问水平也是衡量一个综合水平的重要标志。现实生活或工作中，要想提高自己的答问水平，就应当讲究以下答问艺术。</w:t>
      </w:r>
    </w:p>
    <w:p>
      <w:pPr>
        <w:ind w:left="0" w:right="0" w:firstLine="560"/>
        <w:spacing w:before="450" w:after="450" w:line="312" w:lineRule="auto"/>
      </w:pPr>
      <w:r>
        <w:rPr>
          <w:rFonts w:ascii="宋体" w:hAnsi="宋体" w:eastAsia="宋体" w:cs="宋体"/>
          <w:color w:val="000"/>
          <w:sz w:val="28"/>
          <w:szCs w:val="28"/>
        </w:rPr>
        <w:t xml:space="preserve">·力争超越自我</w:t>
      </w:r>
    </w:p>
    <w:p>
      <w:pPr>
        <w:ind w:left="0" w:right="0" w:firstLine="560"/>
        <w:spacing w:before="450" w:after="450" w:line="312" w:lineRule="auto"/>
      </w:pPr>
      <w:r>
        <w:rPr>
          <w:rFonts w:ascii="宋体" w:hAnsi="宋体" w:eastAsia="宋体" w:cs="宋体"/>
          <w:color w:val="000"/>
          <w:sz w:val="28"/>
          <w:szCs w:val="28"/>
        </w:rPr>
        <w:t xml:space="preserve">要想获得答问的成功，需要主、客观多种因素的密切配合。</w:t>
      </w:r>
    </w:p>
    <w:p>
      <w:pPr>
        <w:ind w:left="0" w:right="0" w:firstLine="560"/>
        <w:spacing w:before="450" w:after="450" w:line="312" w:lineRule="auto"/>
      </w:pPr>
      <w:r>
        <w:rPr>
          <w:rFonts w:ascii="宋体" w:hAnsi="宋体" w:eastAsia="宋体" w:cs="宋体"/>
          <w:color w:val="000"/>
          <w:sz w:val="28"/>
          <w:szCs w:val="28"/>
        </w:rPr>
        <w:t xml:space="preserve">在主观因素中，最紧要的莫过于超越自我心理上的障碍。答问常见的心理障碍，有感情阻断障碍与只求直观效果障碍。感情阻断障碍表现为，有的答问者往往自觉不自觉地形成一种很强的“我是答问人，你们是提问者”的心理阻隔状态。这种状态往往把自己置于众人的对立面，只注意自我的活动而忽视了与众人的平等相处，忘却了好的对话是双方在平等基础上心灵的碰撞，感情的交流。</w:t>
      </w:r>
    </w:p>
    <w:p>
      <w:pPr>
        <w:ind w:left="0" w:right="0" w:firstLine="560"/>
        <w:spacing w:before="450" w:after="450" w:line="312" w:lineRule="auto"/>
      </w:pPr>
      <w:r>
        <w:rPr>
          <w:rFonts w:ascii="宋体" w:hAnsi="宋体" w:eastAsia="宋体" w:cs="宋体"/>
          <w:color w:val="000"/>
          <w:sz w:val="28"/>
          <w:szCs w:val="28"/>
        </w:rPr>
        <w:t xml:space="preserve">只求直观效果障碍表现为有的答问者总偏于注意追求现场的直观效果。这种心理状态往往促使答问人在对话中讲一些偏离话题的笑料，这虽然可以换取对话现场较多的笑声，但这种做法大都只会影响对话话题的健康表达和良好的对话风格的确立，给人一种哗众取宠的印象。</w:t>
      </w:r>
    </w:p>
    <w:p>
      <w:pPr>
        <w:ind w:left="0" w:right="0" w:firstLine="560"/>
        <w:spacing w:before="450" w:after="450" w:line="312" w:lineRule="auto"/>
      </w:pPr>
      <w:r>
        <w:rPr>
          <w:rFonts w:ascii="宋体" w:hAnsi="宋体" w:eastAsia="宋体" w:cs="宋体"/>
          <w:color w:val="000"/>
          <w:sz w:val="28"/>
          <w:szCs w:val="28"/>
        </w:rPr>
        <w:t xml:space="preserve">总之，对话艺术讲求现场效果，但现场效果决非为一些廉价喝彩、笑声所造就。</w:t>
      </w:r>
    </w:p>
    <w:p>
      <w:pPr>
        <w:ind w:left="0" w:right="0" w:firstLine="560"/>
        <w:spacing w:before="450" w:after="450" w:line="312" w:lineRule="auto"/>
      </w:pPr>
      <w:r>
        <w:rPr>
          <w:rFonts w:ascii="宋体" w:hAnsi="宋体" w:eastAsia="宋体" w:cs="宋体"/>
          <w:color w:val="000"/>
          <w:sz w:val="28"/>
          <w:szCs w:val="28"/>
        </w:rPr>
        <w:t xml:space="preserve">需要指出的是，初次答问者的心理障碍，最普遍而又最难超越的莫过于信心不足而怯场的障碍。这些人总是认为自己语言表达能力差，担心抓不住听众，会出“洋相”。有些人对登台报告、演讲这种距离听众较远的形式尚能适应，而当自己置身于群众之中后，倒有一种不适应、不自在的心境。</w:t>
      </w:r>
    </w:p>
    <w:p>
      <w:pPr>
        <w:ind w:left="0" w:right="0" w:firstLine="560"/>
        <w:spacing w:before="450" w:after="450" w:line="312" w:lineRule="auto"/>
      </w:pPr>
      <w:r>
        <w:rPr>
          <w:rFonts w:ascii="宋体" w:hAnsi="宋体" w:eastAsia="宋体" w:cs="宋体"/>
          <w:color w:val="000"/>
          <w:sz w:val="28"/>
          <w:szCs w:val="28"/>
        </w:rPr>
        <w:t xml:space="preserve">不但不能激发对话所必须具有的热情，反而由于过度紧张，有些本能回答的问题也答得不如人意，以至于答非所问，授人以笑柄。这种怯场心理致使一些颇有学问与才智的人也有不敢登场对话，不能直面群众而答问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2025-08-09T15:48:33+08:00</dcterms:created>
  <dcterms:modified xsi:type="dcterms:W3CDTF">2025-08-09T15:48:33+08:00</dcterms:modified>
</cp:coreProperties>
</file>

<file path=docProps/custom.xml><?xml version="1.0" encoding="utf-8"?>
<Properties xmlns="http://schemas.openxmlformats.org/officeDocument/2006/custom-properties" xmlns:vt="http://schemas.openxmlformats.org/officeDocument/2006/docPropsVTypes"/>
</file>