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202_加油站转让协议书</w:t>
      </w:r>
      <w:bookmarkEnd w:id="1"/>
    </w:p>
    <w:p>
      <w:pPr>
        <w:jc w:val="center"/>
        <w:spacing w:before="0" w:after="450"/>
      </w:pPr>
      <w:r>
        <w:rPr>
          <w:rFonts w:ascii="Arial" w:hAnsi="Arial" w:eastAsia="Arial" w:cs="Arial"/>
          <w:color w:val="999999"/>
          <w:sz w:val="20"/>
          <w:szCs w:val="20"/>
        </w:rPr>
        <w:t xml:space="preserve">来源：网络  作者：七色彩虹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甲方：乙方：甲、乙双方根据《中华人民共和国合同法》及其他有关法律、法规，在平等互利、协商一致的基础上，就 加油站转让事宜，共同达成如下协议：一、合同标的本合同转让标的为位于 省 市 县（ 镇） 加油站（以下简称加油站）的全部资产及该加油站的...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甲、乙双方根据《中华人民共和国合同法》及其他有关法律、法规，在平等互利、协商一致的基础上，就 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 省 市 县（ 镇） 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　　府国用（　）第　　号”项下　　平方米的土地使用权（见附件二：《国有土地使用证》）。</w:t>
      </w:r>
    </w:p>
    <w:p>
      <w:pPr>
        <w:ind w:left="0" w:right="0" w:firstLine="560"/>
        <w:spacing w:before="450" w:after="450" w:line="312" w:lineRule="auto"/>
      </w:pPr>
      <w:r>
        <w:rPr>
          <w:rFonts w:ascii="宋体" w:hAnsi="宋体" w:eastAsia="宋体" w:cs="宋体"/>
          <w:color w:val="000"/>
          <w:sz w:val="28"/>
          <w:szCs w:val="28"/>
        </w:rPr>
        <w:t xml:space="preserve">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　　　日内，负责办理并取得当地工商管理部门预核准的企业名称为　　　　　　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 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 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 个工作日内，甲方负责将该加油站地块的土地使用权及房产证项下全部权利过户（或甲方将与加油站土地使用权人签订的土地租赁合同的权利义务转让给乙方，并负责在该合同签订后起 日内将加油站所租土地的《土地他项权利证书》变更）到乙方或乙方指定的其他人名下，并将相关的证件原件移交给乙方，办理更名所需费用、税费由甲方承担。</w:t>
      </w:r>
    </w:p>
    <w:p>
      <w:pPr>
        <w:ind w:left="0" w:right="0" w:firstLine="560"/>
        <w:spacing w:before="450" w:after="450" w:line="312" w:lineRule="auto"/>
      </w:pPr>
      <w:r>
        <w:rPr>
          <w:rFonts w:ascii="宋体" w:hAnsi="宋体" w:eastAsia="宋体" w:cs="宋体"/>
          <w:color w:val="000"/>
          <w:sz w:val="28"/>
          <w:szCs w:val="28"/>
        </w:rPr>
        <w:t xml:space="preserve">乙方取得的新房地产权证上，土地使用性质须为“加油站商服用地”，土地使用类型为国有土地出让，土地使用年限自新证签发之日起算应不低于 年。</w:t>
      </w:r>
    </w:p>
    <w:p>
      <w:pPr>
        <w:ind w:left="0" w:right="0" w:firstLine="560"/>
        <w:spacing w:before="450" w:after="450" w:line="312" w:lineRule="auto"/>
      </w:pPr>
      <w:r>
        <w:rPr>
          <w:rFonts w:ascii="宋体" w:hAnsi="宋体" w:eastAsia="宋体" w:cs="宋体"/>
          <w:color w:val="000"/>
          <w:sz w:val="28"/>
          <w:szCs w:val="28"/>
        </w:rPr>
        <w:t xml:space="preserve">2、在合同签订之日起 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 万元整（人民币，下同）（￥ 万元），具体包括：土地使用权作价　　万元（￥ 万元）、房屋及附属设施设备作价　　万元（￥ 万元）、经营资质、证照等作价 万元（￥ 万元）。</w:t>
      </w:r>
    </w:p>
    <w:p>
      <w:pPr>
        <w:ind w:left="0" w:right="0" w:firstLine="560"/>
        <w:spacing w:before="450" w:after="450" w:line="312" w:lineRule="auto"/>
      </w:pPr>
      <w:r>
        <w:rPr>
          <w:rFonts w:ascii="宋体" w:hAnsi="宋体" w:eastAsia="宋体" w:cs="宋体"/>
          <w:color w:val="000"/>
          <w:sz w:val="28"/>
          <w:szCs w:val="28"/>
        </w:rPr>
        <w:t xml:space="preserve">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　　个工作日内向甲方支付定金 元整（￥ 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　　元整（￥ 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　　　元整（￥ 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　　　元整（￥ 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 开户行： 单位名称： ）；上述定金及每笔转让费付款前，甲方均应向乙方出具符合国家规定并经乙方认可的税务发票。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　　元整/天（￥　　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　　元整/天（￥　　元∕天）。若乙方逾期付款满 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2025-05-04T18:20:26+08:00</dcterms:created>
  <dcterms:modified xsi:type="dcterms:W3CDTF">2025-05-04T18:20:26+08:00</dcterms:modified>
</cp:coreProperties>
</file>

<file path=docProps/custom.xml><?xml version="1.0" encoding="utf-8"?>
<Properties xmlns="http://schemas.openxmlformats.org/officeDocument/2006/custom-properties" xmlns:vt="http://schemas.openxmlformats.org/officeDocument/2006/docPropsVTypes"/>
</file>