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个人房租转让合同(3篇)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个人房租转让合同一受转租方(乙方)：_____________________________________________根据《中华人民共和国合同法》的规定，甲、乙双方在平等、自愿、公平和诚实信用的基础上，经协商一致，就甲方将其依法承租...</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个人房租转让合同一</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 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转租方(以下简称乙方)：______________</w:t>
      </w:r>
    </w:p>
    <w:p>
      <w:pPr>
        <w:ind w:left="0" w:right="0" w:firstLine="560"/>
        <w:spacing w:before="450" w:after="450" w:line="312" w:lineRule="auto"/>
      </w:pPr>
      <w:r>
        <w:rPr>
          <w:rFonts w:ascii="宋体" w:hAnsi="宋体" w:eastAsia="宋体" w:cs="宋体"/>
          <w:color w:val="000"/>
          <w:sz w:val="28"/>
          <w:szCs w:val="28"/>
        </w:rPr>
        <w:t xml:space="preserve">承租方(以下简称丙方)：______________</w:t>
      </w:r>
    </w:p>
    <w:p>
      <w:pPr>
        <w:ind w:left="0" w:right="0" w:firstLine="560"/>
        <w:spacing w:before="450" w:after="450" w:line="312" w:lineRule="auto"/>
      </w:pPr>
      <w:r>
        <w:rPr>
          <w:rFonts w:ascii="宋体" w:hAnsi="宋体" w:eastAsia="宋体" w:cs="宋体"/>
          <w:color w:val="000"/>
          <w:sz w:val="28"/>
          <w:szCs w:val="28"/>
        </w:rPr>
        <w:t xml:space="preserve">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该房屋租金年租金为(大写：)元整。租赁期间，甲方不得以任何理由任意调整租金。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(二)甲方保证丙方房屋的使用权期限为壹年，如因拆迁、改建等原因影响丙方使用，甲方应退回丙方该年所缴房租，并支付丙方损失费_________0(贰万)元整。</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w:t>
      </w:r>
    </w:p>
    <w:p>
      <w:pPr>
        <w:ind w:left="0" w:right="0" w:firstLine="560"/>
        <w:spacing w:before="450" w:after="450" w:line="312" w:lineRule="auto"/>
      </w:pPr>
      <w:r>
        <w:rPr>
          <w:rFonts w:ascii="宋体" w:hAnsi="宋体" w:eastAsia="宋体" w:cs="宋体"/>
          <w:color w:val="000"/>
          <w:sz w:val="28"/>
          <w:szCs w:val="28"/>
        </w:rPr>
        <w:t xml:space="preserve">十一、本合同未尽事项，由甲、乙、丙三方另行议定，并签订补充协议，补充协议与本合同不一致的，以补充协议为准。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十二、本合同在履行中发生争议，由甲、乙、丙三方协商解决。协商不成时，甲、乙、丙三方可向人民法院起诉。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十三、本合同自甲、乙、丙三方签订之日起开始生效。壹式叁份，甲、乙、丙三方各执一份，具有同等效力。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个人房租转让合同三</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2025-06-15T11:36:30+08:00</dcterms:created>
  <dcterms:modified xsi:type="dcterms:W3CDTF">2025-06-15T11:36:30+08:00</dcterms:modified>
</cp:coreProperties>
</file>

<file path=docProps/custom.xml><?xml version="1.0" encoding="utf-8"?>
<Properties xmlns="http://schemas.openxmlformats.org/officeDocument/2006/custom-properties" xmlns:vt="http://schemas.openxmlformats.org/officeDocument/2006/docPropsVTypes"/>
</file>