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餐厅转让合同违约赔偿通用(五篇)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餐厅转让合同协议书餐厅转让合同简单一顶让方(乙方)： 身份证号：甲、乙、双方经友好协商，就店铺转让事宜达成以下协议：一、甲方将自己位于 街(路) (原为： )转让给乙方使用，建筑面积为 平方米。二、租期到 年 月 日止，年租金为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元人民币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餐厅转让合同协议书餐厅转让合同简单二</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联系电话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餐厅转让合同协议书餐厅转让合同简单三</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二、该饭店的所有权证号码为,产权人为丙。丙方与甲方签订了租赁合同,租期到年月日止,月租为元人民币。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餐厅转让合同协议书餐厅转让合同简单四</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 餐厅整体转让事宜签订本协议，双方共同遵守执行。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 餐厅</w:t>
      </w:r>
    </w:p>
    <w:p>
      <w:pPr>
        <w:ind w:left="0" w:right="0" w:firstLine="560"/>
        <w:spacing w:before="450" w:after="450" w:line="312" w:lineRule="auto"/>
      </w:pPr>
      <w:r>
        <w:rPr>
          <w:rFonts w:ascii="宋体" w:hAnsi="宋体" w:eastAsia="宋体" w:cs="宋体"/>
          <w:color w:val="000"/>
          <w:sz w:val="28"/>
          <w:szCs w:val="28"/>
        </w:rPr>
        <w:t xml:space="preserve">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 大写：</w:t>
      </w:r>
    </w:p>
    <w:p>
      <w:pPr>
        <w:ind w:left="0" w:right="0" w:firstLine="560"/>
        <w:spacing w:before="450" w:after="450" w:line="312" w:lineRule="auto"/>
      </w:pPr>
      <w:r>
        <w:rPr>
          <w:rFonts w:ascii="宋体" w:hAnsi="宋体" w:eastAsia="宋体" w:cs="宋体"/>
          <w:color w:val="000"/>
          <w:sz w:val="28"/>
          <w:szCs w:val="28"/>
        </w:rPr>
        <w:t xml:space="preserve">第二条：乙方支付款项由 餐厅负责人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第五条：乙方在支付甲方即向乙方移交合同项下之权利。乙方在付清转让价款的当天，即正式取得 餐厅承租权及相关设施的所有权和使用权。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乙方应继续履行原签订的合同期内的全部合同或协议，如乙方确需提前终止或变更原餐厅与出租方签订的合同期内全部合同或协议，可与出租方另行签订协议。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餐厅整体转让后，甲、乙双方承担的所有交纳税费和相关证件的登记工本费由乙方承担。乙方在获得 餐厅整体转让权益之后所发生的债权债务概由乙方担。</w:t>
      </w:r>
    </w:p>
    <w:p>
      <w:pPr>
        <w:ind w:left="0" w:right="0" w:firstLine="560"/>
        <w:spacing w:before="450" w:after="450" w:line="312" w:lineRule="auto"/>
      </w:pPr>
      <w:r>
        <w:rPr>
          <w:rFonts w:ascii="宋体" w:hAnsi="宋体" w:eastAsia="宋体" w:cs="宋体"/>
          <w:color w:val="000"/>
          <w:sz w:val="28"/>
          <w:szCs w:val="28"/>
        </w:rPr>
        <w:t xml:space="preserve">第七条：乙方在获得餐厅整体转让权益后，乙方在 餐厅原址不得进行违法经营，应照章纳税，自负盈亏，承担其民事责任。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乙方不按照协议的约定将转让价款支付给甲方，应向甲方承担转让总价款每日甲方未能及时将合同项下之权利移交给乙方，应向乙方承担转让总价款每0.8%的违约责任。</w:t>
      </w:r>
    </w:p>
    <w:p>
      <w:pPr>
        <w:ind w:left="0" w:right="0" w:firstLine="560"/>
        <w:spacing w:before="450" w:after="450" w:line="312" w:lineRule="auto"/>
      </w:pPr>
      <w:r>
        <w:rPr>
          <w:rFonts w:ascii="宋体" w:hAnsi="宋体" w:eastAsia="宋体" w:cs="宋体"/>
          <w:color w:val="000"/>
          <w:sz w:val="28"/>
          <w:szCs w:val="28"/>
        </w:rPr>
        <w:t xml:space="preserve">第九条：本协议双方共同签署正本一式贰份，每份文本的条款内容均具有同等法律效力，双方各执壹份。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餐厅转让合同协议书餐厅转让合同简单五</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甲方将位于设施(见财产清单)转让给乙方，转让价格20xx00.00元整。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平方米)及附属设施转给乙方，从20xx年6月21日起。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酒店内所有财产、设施交付乙方并验收后，乙方20xx年6月21日付转让费定金50000元。扣除甲方所欠乙方60000元外，其余下90000元于20xx年7月21日前付清。如果在规定日期内不能付清余款，甲方有权收回酒店。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如甲方单方提前终止合同，应赔偿乙方经营损失20xx00元整，并应向对方支付违约金100000元整。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