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会展广告合同范本(共6篇)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会展广告合同范本1本合同中的下列术语应解释为：“合同”系指本合同，包括所有的附件、补充合同和构成本合同的其它文件。“合同价款”系指根据合同约定，乙方在完全履行合同义务后甲方应付给乙方的价款，包括按照合同做出的调整。“会务服务”系指根据本合同...</w:t>
      </w:r>
    </w:p>
    <w:p>
      <w:pPr>
        <w:ind w:left="0" w:right="0" w:firstLine="560"/>
        <w:spacing w:before="450" w:after="450" w:line="312" w:lineRule="auto"/>
      </w:pPr>
      <w:r>
        <w:rPr>
          <w:rFonts w:ascii="黑体" w:hAnsi="黑体" w:eastAsia="黑体" w:cs="黑体"/>
          <w:color w:val="000000"/>
          <w:sz w:val="36"/>
          <w:szCs w:val="36"/>
          <w:b w:val="1"/>
          <w:bCs w:val="1"/>
        </w:rPr>
        <w:t xml:space="preserve">会展广告合同范本1</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黑体" w:hAnsi="黑体" w:eastAsia="黑体" w:cs="黑体"/>
          <w:color w:val="000000"/>
          <w:sz w:val="36"/>
          <w:szCs w:val="36"/>
          <w:b w:val="1"/>
          <w:bCs w:val="1"/>
        </w:rPr>
        <w:t xml:space="preserve">会展广告合同范本2</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会展广告合同范本3</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黑体" w:hAnsi="黑体" w:eastAsia="黑体" w:cs="黑体"/>
          <w:color w:val="000000"/>
          <w:sz w:val="36"/>
          <w:szCs w:val="36"/>
          <w:b w:val="1"/>
          <w:bCs w:val="1"/>
        </w:rPr>
        <w:t xml:space="preserve">会展广告合同范本4</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黑体" w:hAnsi="黑体" w:eastAsia="黑体" w:cs="黑体"/>
          <w:color w:val="000000"/>
          <w:sz w:val="36"/>
          <w:szCs w:val="36"/>
          <w:b w:val="1"/>
          <w:bCs w:val="1"/>
        </w:rPr>
        <w:t xml:space="preserve">会展广告合同范本5</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会展广告合同范本6</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