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2024年加工合同(精)(9篇)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20_年加工合同(精)一合同编号: 甲方提供原材料。乙方必须使用甲方提供规定的原材料，乙方应在_________ 年_________月_________日将服饰成品交甲方检验合格完成，甲方提供乙方 使用的原材料与实际单耗为标准。甲方：__...</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20_年加工合同(精)一</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20_年加工合同(精)二</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甲方负责收购原料，乙方负责监督管理加工，共同合作生产______</w:t>
      </w:r>
    </w:p>
    <w:p>
      <w:pPr>
        <w:ind w:left="0" w:right="0" w:firstLine="560"/>
        <w:spacing w:before="450" w:after="450" w:line="312" w:lineRule="auto"/>
      </w:pPr>
      <w:r>
        <w:rPr>
          <w:rFonts w:ascii="宋体" w:hAnsi="宋体" w:eastAsia="宋体" w:cs="宋体"/>
          <w:color w:val="000"/>
          <w:sz w:val="28"/>
          <w:szCs w:val="28"/>
        </w:rPr>
        <w:t xml:space="preserve">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1、资金投入：乙方负责收购款及甲方在收购中产生的船、车、运输费用、加工费用、包装费用，乙方按成品每吨______________元提成付予甲方。</w:t>
      </w:r>
    </w:p>
    <w:p>
      <w:pPr>
        <w:ind w:left="0" w:right="0" w:firstLine="560"/>
        <w:spacing w:before="450" w:after="450" w:line="312" w:lineRule="auto"/>
      </w:pPr>
      <w:r>
        <w:rPr>
          <w:rFonts w:ascii="宋体" w:hAnsi="宋体" w:eastAsia="宋体" w:cs="宋体"/>
          <w:color w:val="000"/>
          <w:sz w:val="28"/>
          <w:szCs w:val="28"/>
        </w:rPr>
        <w:t xml:space="preserve">2、结算方式：所有成品乙方将按照低于市场价收购，甲方提成款在加工结束后将所有费用付清。乙方提最后一车货时结清。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2、若乙方未能够按期付款，则按民法典规定给甲方5%滞纳金。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品项</w:t>
      </w:r>
    </w:p>
    <w:p>
      <w:pPr>
        <w:ind w:left="0" w:right="0" w:firstLine="560"/>
        <w:spacing w:before="450" w:after="450" w:line="312" w:lineRule="auto"/>
      </w:pPr>
      <w:r>
        <w:rPr>
          <w:rFonts w:ascii="宋体" w:hAnsi="宋体" w:eastAsia="宋体" w:cs="宋体"/>
          <w:color w:val="000"/>
          <w:sz w:val="28"/>
          <w:szCs w:val="28"/>
        </w:rPr>
        <w:t xml:space="preserve">单价(________元/吨)</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八、本合同一式_________份，自签定之________日起有效期_________年。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20_年加工合同(精)七</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20_年加工合同(精)八</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20_年加工合同(精)九</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2025-06-17T07:50:58+08:00</dcterms:created>
  <dcterms:modified xsi:type="dcterms:W3CDTF">2025-06-17T07:50:58+08:00</dcterms:modified>
</cp:coreProperties>
</file>

<file path=docProps/custom.xml><?xml version="1.0" encoding="utf-8"?>
<Properties xmlns="http://schemas.openxmlformats.org/officeDocument/2006/custom-properties" xmlns:vt="http://schemas.openxmlformats.org/officeDocument/2006/docPropsVTypes"/>
</file>