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最新集体旅游一个人签合同(二十五篇)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旅游一个人签合同一国家第一个关于旅游业发展的战略性文件——《^v^关于加强旅游工作的决定》（1981年^v^80号文件）有两个定位：第一个是双重性质双重目标，“旅游事业在我国既是经济事业的一部分，又是外事工作的一部分”，旅游业发展要“政...</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集体旅游一个人签合同一</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集体旅游一个人签合同二</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集体旅游一个人签合同三</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集体旅游一个人签合同五</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集体旅游一个人签合同六</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集体旅游一个人签合同九</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集体旅游一个人签合同篇十一</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集体旅游一个人签合同篇十三</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集体旅游一个人签合同篇十六</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集体旅游一个人签合同篇十八</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集体旅游一个人签合同篇十九</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集体旅游一个人签合同篇二十一</w:t>
      </w:r>
    </w:p>
    <w:p>
      <w:pPr>
        <w:ind w:left="0" w:right="0" w:firstLine="560"/>
        <w:spacing w:before="450" w:after="450" w:line="312" w:lineRule="auto"/>
      </w:pPr>
      <w:r>
        <w:rPr>
          <w:rFonts w:ascii="宋体" w:hAnsi="宋体" w:eastAsia="宋体" w:cs="宋体"/>
          <w:color w:val="000"/>
          <w:sz w:val="28"/>
          <w:szCs w:val="28"/>
        </w:rPr>
        <w:t xml:space="preserve">姓  名： xxx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160 cm 47 kg</w:t>
      </w:r>
    </w:p>
    <w:p>
      <w:pPr>
        <w:ind w:left="0" w:right="0" w:firstLine="560"/>
        <w:spacing w:before="450" w:after="450" w:line="312" w:lineRule="auto"/>
      </w:pPr>
      <w:r>
        <w:rPr>
          <w:rFonts w:ascii="宋体" w:hAnsi="宋体" w:eastAsia="宋体" w:cs="宋体"/>
          <w:color w:val="000"/>
          <w:sz w:val="28"/>
          <w:szCs w:val="28"/>
        </w:rPr>
        <w:t xml:space="preserve">婚姻状况： 未婚 年  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珠海**离合器有限公司起止年月：xxx—01 ～ xxx—04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5、建立公司年度培训体系，编制月度培训计划并跟进实施及新员工入职前培训，有iso体系审核应对经验，文员个人简历范文。</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集体旅游一个人签合同篇二十二</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2025-05-02T12:31:53+08:00</dcterms:created>
  <dcterms:modified xsi:type="dcterms:W3CDTF">2025-05-02T12:31:53+08:00</dcterms:modified>
</cp:coreProperties>
</file>

<file path=docProps/custom.xml><?xml version="1.0" encoding="utf-8"?>
<Properties xmlns="http://schemas.openxmlformats.org/officeDocument/2006/custom-properties" xmlns:vt="http://schemas.openxmlformats.org/officeDocument/2006/docPropsVTypes"/>
</file>