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最新家庭保姆雇佣合同(20篇)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家庭保姆雇佣合同一第一条 甲乙双方同意按以下第_________方式确定乙方的本合同期限：(2)无固定期限：从20________年____月____日起至本民法典定终止条件出现时止。(3)以完成工作任务为期限：从20________年__...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家庭保姆雇佣合同篇十一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家庭保姆雇佣合同篇十六</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