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最新工程维修合同税率 工程维修合同属于工程(22篇)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工程维修合同税率 工程维修合同属于工程一承包方：(以下简称乙方)依照《中华人民共和国合同法》以及“茶陵县教育局农村合格学校建设维修、改造工程价目表”等文件的有关规定，结合本工程实际，按照平等、互利、协商一致的原则，签订如下合同条款：一、 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工程维修合同税率 工程维修合同属于工程篇十一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7、承担因维护不力因素导致的消防责任事故。</w:t>
      </w:r>
    </w:p>
    <w:p>
      <w:pPr>
        <w:ind w:left="0" w:right="0" w:firstLine="560"/>
        <w:spacing w:before="450" w:after="450" w:line="312" w:lineRule="auto"/>
      </w:pPr>
      <w:r>
        <w:rPr>
          <w:rFonts w:ascii="宋体" w:hAnsi="宋体" w:eastAsia="宋体" w:cs="宋体"/>
          <w:color w:val="000"/>
          <w:sz w:val="28"/>
          <w:szCs w:val="28"/>
        </w:rPr>
        <w:t xml:space="preserve">8、探测器件每两年进行一次全面清洗。</w:t>
      </w:r>
    </w:p>
    <w:p>
      <w:pPr>
        <w:ind w:left="0" w:right="0" w:firstLine="560"/>
        <w:spacing w:before="450" w:after="450" w:line="312" w:lineRule="auto"/>
      </w:pPr>
      <w:r>
        <w:rPr>
          <w:rFonts w:ascii="宋体" w:hAnsi="宋体" w:eastAsia="宋体" w:cs="宋体"/>
          <w:color w:val="000"/>
          <w:sz w:val="28"/>
          <w:szCs w:val="28"/>
        </w:rPr>
        <w:t xml:space="preserve">9、维修设备原则以修调为主，100元以上材料元件更换率不得超过5%，必须更换须甲方同意后方可进行，维修材料价格以甲乙双方询价均认可的执行，超过100元(不含100元)由甲方支付配件费，100元以内(含100元)由乙方支付。因意外损坏的器件由甲方负责。</w:t>
      </w:r>
    </w:p>
    <w:p>
      <w:pPr>
        <w:ind w:left="0" w:right="0" w:firstLine="560"/>
        <w:spacing w:before="450" w:after="450" w:line="312" w:lineRule="auto"/>
      </w:pPr>
      <w:r>
        <w:rPr>
          <w:rFonts w:ascii="宋体" w:hAnsi="宋体" w:eastAsia="宋体" w:cs="宋体"/>
          <w:color w:val="000"/>
          <w:sz w:val="28"/>
          <w:szCs w:val="28"/>
        </w:rPr>
        <w:t xml:space="preserve">(三)双方共同责任：遵守执行国家、地方有关建筑消防设施的法规和技术规范;共同商定并执行《建筑消防设施维修保养内容》;定期共同向公安消防机构报告合同对象的运行情况并接受其监督。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第四条：维保保养费用及支付办法</w:t>
      </w:r>
    </w:p>
    <w:p>
      <w:pPr>
        <w:ind w:left="0" w:right="0" w:firstLine="560"/>
        <w:spacing w:before="450" w:after="450" w:line="312" w:lineRule="auto"/>
      </w:pPr>
      <w:r>
        <w:rPr>
          <w:rFonts w:ascii="宋体" w:hAnsi="宋体" w:eastAsia="宋体" w:cs="宋体"/>
          <w:color w:val="000"/>
          <w:sz w:val="28"/>
          <w:szCs w:val="28"/>
        </w:rPr>
        <w:t xml:space="preserve">本合同维保保养费用总价款为，按季度支付。单次维修材料费100元(含100元的辅材，不含设备)以下由乙方负责，100元(不含100元)以上由甲方负责。双方每月月末结算材料费用、维保费用，形成双方签字或盖章的书面结算资料，作为维修保养费用的支付依据。</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本合同执行自20xx年 月 日起至 20xx年 月 日止，共壹年。合同履行期限届满，双方需续约的，另行签订合同。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双方不得无故终止合同，如一方无故终止合同，则由违约方按维保费用未执行部分金额的50%向对方赔付违约金。</w:t>
      </w:r>
    </w:p>
    <w:p>
      <w:pPr>
        <w:ind w:left="0" w:right="0" w:firstLine="560"/>
        <w:spacing w:before="450" w:after="450" w:line="312" w:lineRule="auto"/>
      </w:pPr>
      <w:r>
        <w:rPr>
          <w:rFonts w:ascii="宋体" w:hAnsi="宋体" w:eastAsia="宋体" w:cs="宋体"/>
          <w:color w:val="000"/>
          <w:sz w:val="28"/>
          <w:szCs w:val="28"/>
        </w:rPr>
        <w:t xml:space="preserve">2、乙方未按约定时间(4小时或2小时)内到达现场，每迟1小时扣100元。以电话通知时间为准。</w:t>
      </w:r>
    </w:p>
    <w:p>
      <w:pPr>
        <w:ind w:left="0" w:right="0" w:firstLine="560"/>
        <w:spacing w:before="450" w:after="450" w:line="312" w:lineRule="auto"/>
      </w:pPr>
      <w:r>
        <w:rPr>
          <w:rFonts w:ascii="宋体" w:hAnsi="宋体" w:eastAsia="宋体" w:cs="宋体"/>
          <w:color w:val="000"/>
          <w:sz w:val="28"/>
          <w:szCs w:val="28"/>
        </w:rPr>
        <w:t xml:space="preserve">3、每处故障48小时内未解决扣维修费300元，超一天追加200元，三天未处理甲方可另行安排其它单位维护，费用自维保费中扣除。</w:t>
      </w:r>
    </w:p>
    <w:p>
      <w:pPr>
        <w:ind w:left="0" w:right="0" w:firstLine="560"/>
        <w:spacing w:before="450" w:after="450" w:line="312" w:lineRule="auto"/>
      </w:pPr>
      <w:r>
        <w:rPr>
          <w:rFonts w:ascii="宋体" w:hAnsi="宋体" w:eastAsia="宋体" w:cs="宋体"/>
          <w:color w:val="000"/>
          <w:sz w:val="28"/>
          <w:szCs w:val="28"/>
        </w:rPr>
        <w:t xml:space="preserve">4、如无维修责任扣款项目，甲方未按合同规定时限支付维保费用，按维保费用总金额5%/日向乙方支付滞纳金;如乙方未按合同规定履行维修保养职责，按维保金总金额5%向甲方支付违约金，同时乙方不得收取甲方当月应支付维保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2、本合同一式五份，由甲、乙双方各执二份，提交消防支队一份，具有同等效力;</w:t>
      </w:r>
    </w:p>
    <w:p>
      <w:pPr>
        <w:ind w:left="0" w:right="0" w:firstLine="560"/>
        <w:spacing w:before="450" w:after="450" w:line="312" w:lineRule="auto"/>
      </w:pPr>
      <w:r>
        <w:rPr>
          <w:rFonts w:ascii="宋体" w:hAnsi="宋体" w:eastAsia="宋体" w:cs="宋体"/>
          <w:color w:val="000"/>
          <w:sz w:val="28"/>
          <w:szCs w:val="28"/>
        </w:rPr>
        <w:t xml:space="preserve">3、本合同应报公安消防机构备案(影印件)。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工程维修合同属于工程篇二十</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