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2025年建筑合同纠纷案例 建筑合同补充协议书精选(10篇)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 建筑合同补充协议书一承包方： (以下简称乙方)根据《中华人民共和国合同法》、《中华人民共和国建筑法》及有关法律规定，遵循平等、自愿、公平和诚实信用的原则，双方就 工程施工及有关事项协商一致，共同达成如下协议。1、工程名称：...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2、甲方同意工期顺延的其他情况。若非上述原因，乙方未按协议工期(包括协议规定可顺延的工期)竣工，甲方将按每天延误计时，延误一天扣除乙方协议总价款0.5‰的罚金。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3.1因乙方材料质量、施工质量造成的质量缺陷，由乙方负责维修。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3.2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3.3保修期限：自竣工验收通过之日起满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3.4成品保护：工程竣工验收合格后，由乙方书面与工程总包方交接，交接前，均由乙方全部负责。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建筑合同补充协议书三</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第二条借款方和贷款方必须共同遵守贷款办法，有关贷款事项按办法规定办理，合同范本《建筑企业流动资金借款合同》。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建筑合同补充协议书八</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根据叠翠苑6#楼的实际情况遵循平等、自愿、互利、诚信的原则，经双方协商并依据叠翠苑6#楼项目中标合同第条“本合同如有补充和变更以补充和变更协议为准”的约定订立本变更补充协议。除本协议书外其余合同、协议与本协议不一致的均以本协议书为准（对本协议另外签订的补充协议除外）。</w:t>
      </w:r>
    </w:p>
    <w:p>
      <w:pPr>
        <w:ind w:left="0" w:right="0" w:firstLine="560"/>
        <w:spacing w:before="450" w:after="450" w:line="312" w:lineRule="auto"/>
      </w:pPr>
      <w:r>
        <w:rPr>
          <w:rFonts w:ascii="宋体" w:hAnsi="宋体" w:eastAsia="宋体" w:cs="宋体"/>
          <w:color w:val="000"/>
          <w:sz w:val="28"/>
          <w:szCs w:val="28"/>
        </w:rPr>
        <w:t xml:space="preserve">一、 工程建设地址：嵩县城关镇西关村</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工程名称：叠翠苑6#楼</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三、 工程承建范围：</w:t>
      </w:r>
    </w:p>
    <w:p>
      <w:pPr>
        <w:ind w:left="0" w:right="0" w:firstLine="560"/>
        <w:spacing w:before="450" w:after="450" w:line="312" w:lineRule="auto"/>
      </w:pPr>
      <w:r>
        <w:rPr>
          <w:rFonts w:ascii="宋体" w:hAnsi="宋体" w:eastAsia="宋体" w:cs="宋体"/>
          <w:color w:val="000"/>
          <w:sz w:val="28"/>
          <w:szCs w:val="28"/>
        </w:rPr>
        <w:t xml:space="preserve">1. 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 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四、 工程承包方式：包工包料</w:t>
      </w:r>
    </w:p>
    <w:p>
      <w:pPr>
        <w:ind w:left="0" w:right="0" w:firstLine="560"/>
        <w:spacing w:before="450" w:after="450" w:line="312" w:lineRule="auto"/>
      </w:pPr>
      <w:r>
        <w:rPr>
          <w:rFonts w:ascii="宋体" w:hAnsi="宋体" w:eastAsia="宋体" w:cs="宋体"/>
          <w:color w:val="000"/>
          <w:sz w:val="28"/>
          <w:szCs w:val="28"/>
        </w:rPr>
        <w:t xml:space="preserve">1. 本工程建安工程造价采用单位面积包干价，即1290元/㎡（此价格含文明施工增加费、二次运输费和其它取费及税金，不含社保</w:t>
      </w:r>
    </w:p>
    <w:p>
      <w:pPr>
        <w:ind w:left="0" w:right="0" w:firstLine="560"/>
        <w:spacing w:before="450" w:after="450" w:line="312" w:lineRule="auto"/>
      </w:pPr>
      <w:r>
        <w:rPr>
          <w:rFonts w:ascii="宋体" w:hAnsi="宋体" w:eastAsia="宋体" w:cs="宋体"/>
          <w:color w:val="000"/>
          <w:sz w:val="28"/>
          <w:szCs w:val="28"/>
        </w:rPr>
        <w:t xml:space="preserve">金，社保金由甲方交纳）工程造价暂定为人民币34208220元。</w:t>
      </w:r>
    </w:p>
    <w:p>
      <w:pPr>
        <w:ind w:left="0" w:right="0" w:firstLine="560"/>
        <w:spacing w:before="450" w:after="450" w:line="312" w:lineRule="auto"/>
      </w:pPr>
      <w:r>
        <w:rPr>
          <w:rFonts w:ascii="宋体" w:hAnsi="宋体" w:eastAsia="宋体" w:cs="宋体"/>
          <w:color w:val="000"/>
          <w:sz w:val="28"/>
          <w:szCs w:val="28"/>
        </w:rPr>
        <w:t xml:space="preserve">2. 本工程建筑面积以实际竣工面积为准。建筑面积的.计算以国标</w:t>
      </w:r>
    </w:p>
    <w:p>
      <w:pPr>
        <w:ind w:left="0" w:right="0" w:firstLine="560"/>
        <w:spacing w:before="450" w:after="450" w:line="312" w:lineRule="auto"/>
      </w:pPr>
      <w:r>
        <w:rPr>
          <w:rFonts w:ascii="宋体" w:hAnsi="宋体" w:eastAsia="宋体" w:cs="宋体"/>
          <w:color w:val="000"/>
          <w:sz w:val="28"/>
          <w:szCs w:val="28"/>
        </w:rPr>
        <w:t xml:space="preserve">gb/t50353-20xx为准.</w:t>
      </w:r>
    </w:p>
    <w:p>
      <w:pPr>
        <w:ind w:left="0" w:right="0" w:firstLine="560"/>
        <w:spacing w:before="450" w:after="450" w:line="312" w:lineRule="auto"/>
      </w:pPr>
      <w:r>
        <w:rPr>
          <w:rFonts w:ascii="宋体" w:hAnsi="宋体" w:eastAsia="宋体" w:cs="宋体"/>
          <w:color w:val="000"/>
          <w:sz w:val="28"/>
          <w:szCs w:val="28"/>
        </w:rPr>
        <w:t xml:space="preserve">3. 本工程预算材料价格因甲方预算价与市场存在差距，甲方应按市</w:t>
      </w:r>
    </w:p>
    <w:p>
      <w:pPr>
        <w:ind w:left="0" w:right="0" w:firstLine="560"/>
        <w:spacing w:before="450" w:after="450" w:line="312" w:lineRule="auto"/>
      </w:pPr>
      <w:r>
        <w:rPr>
          <w:rFonts w:ascii="宋体" w:hAnsi="宋体" w:eastAsia="宋体" w:cs="宋体"/>
          <w:color w:val="000"/>
          <w:sz w:val="28"/>
          <w:szCs w:val="28"/>
        </w:rPr>
        <w:t xml:space="preserve">场价补足差价。</w:t>
      </w:r>
    </w:p>
    <w:p>
      <w:pPr>
        <w:ind w:left="0" w:right="0" w:firstLine="560"/>
        <w:spacing w:before="450" w:after="450" w:line="312" w:lineRule="auto"/>
      </w:pPr>
      <w:r>
        <w:rPr>
          <w:rFonts w:ascii="宋体" w:hAnsi="宋体" w:eastAsia="宋体" w:cs="宋体"/>
          <w:color w:val="000"/>
          <w:sz w:val="28"/>
          <w:szCs w:val="28"/>
        </w:rPr>
        <w:t xml:space="preserve">4. 本工程建安造价为包干价，在施工期间如出现材料价格波动，主、</w:t>
      </w:r>
    </w:p>
    <w:p>
      <w:pPr>
        <w:ind w:left="0" w:right="0" w:firstLine="560"/>
        <w:spacing w:before="450" w:after="450" w:line="312" w:lineRule="auto"/>
      </w:pPr>
      <w:r>
        <w:rPr>
          <w:rFonts w:ascii="宋体" w:hAnsi="宋体" w:eastAsia="宋体" w:cs="宋体"/>
          <w:color w:val="000"/>
          <w:sz w:val="28"/>
          <w:szCs w:val="28"/>
        </w:rPr>
        <w:t xml:space="preserve">辅材以签约当月洛阳市嵩县造价管理处发布的信息价为准，超过</w:t>
      </w:r>
    </w:p>
    <w:p>
      <w:pPr>
        <w:ind w:left="0" w:right="0" w:firstLine="560"/>
        <w:spacing w:before="450" w:after="450" w:line="312" w:lineRule="auto"/>
      </w:pPr>
      <w:r>
        <w:rPr>
          <w:rFonts w:ascii="宋体" w:hAnsi="宋体" w:eastAsia="宋体" w:cs="宋体"/>
          <w:color w:val="000"/>
          <w:sz w:val="28"/>
          <w:szCs w:val="28"/>
        </w:rPr>
        <w:t xml:space="preserve">±5%可以调整。</w:t>
      </w:r>
    </w:p>
    <w:p>
      <w:pPr>
        <w:ind w:left="0" w:right="0" w:firstLine="560"/>
        <w:spacing w:before="450" w:after="450" w:line="312" w:lineRule="auto"/>
      </w:pPr>
      <w:r>
        <w:rPr>
          <w:rFonts w:ascii="宋体" w:hAnsi="宋体" w:eastAsia="宋体" w:cs="宋体"/>
          <w:color w:val="000"/>
          <w:sz w:val="28"/>
          <w:szCs w:val="28"/>
        </w:rPr>
        <w:t xml:space="preserve">5. 施工过程中出现的设计变更增减即现场签证按08定额以实结算，</w:t>
      </w:r>
    </w:p>
    <w:p>
      <w:pPr>
        <w:ind w:left="0" w:right="0" w:firstLine="560"/>
        <w:spacing w:before="450" w:after="450" w:line="312" w:lineRule="auto"/>
      </w:pPr>
      <w:r>
        <w:rPr>
          <w:rFonts w:ascii="宋体" w:hAnsi="宋体" w:eastAsia="宋体" w:cs="宋体"/>
          <w:color w:val="000"/>
          <w:sz w:val="28"/>
          <w:szCs w:val="28"/>
        </w:rPr>
        <w:t xml:space="preserve">人工费调整按53元/工日。</w:t>
      </w:r>
    </w:p>
    <w:p>
      <w:pPr>
        <w:ind w:left="0" w:right="0" w:firstLine="560"/>
        <w:spacing w:before="450" w:after="450" w:line="312" w:lineRule="auto"/>
      </w:pPr>
      <w:r>
        <w:rPr>
          <w:rFonts w:ascii="宋体" w:hAnsi="宋体" w:eastAsia="宋体" w:cs="宋体"/>
          <w:color w:val="000"/>
          <w:sz w:val="28"/>
          <w:szCs w:val="28"/>
        </w:rPr>
        <w:t xml:space="preserve">6. 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 电梯及电梯安装、调试； 弱电调试及中央空调的安装调试； 煤气及煤气安装、调试； 卫生洁具； 景观照明； 以上各项乙方应负责工程前期的一些辅助工程及暗配管（包括 穿铁丝、线盒、钢套管、预留洞）等。</w:t>
      </w:r>
    </w:p>
    <w:p>
      <w:pPr>
        <w:ind w:left="0" w:right="0" w:firstLine="560"/>
        <w:spacing w:before="450" w:after="450" w:line="312" w:lineRule="auto"/>
      </w:pPr>
      <w:r>
        <w:rPr>
          <w:rFonts w:ascii="宋体" w:hAnsi="宋体" w:eastAsia="宋体" w:cs="宋体"/>
          <w:color w:val="000"/>
          <w:sz w:val="28"/>
          <w:szCs w:val="28"/>
        </w:rPr>
        <w:t xml:space="preserve">7. 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钢材：安钢、邯钢及济钢大中型企业产品； 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 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门窗规格按图纸要求，质量按国标，塑钢材料采用金鹏、中财、海螺等同档次品牌，五金配件及不能低于新乡三力牌标准选择使用并且按图施工；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五、 双方约定：</w:t>
      </w:r>
    </w:p>
    <w:p>
      <w:pPr>
        <w:ind w:left="0" w:right="0" w:firstLine="560"/>
        <w:spacing w:before="450" w:after="450" w:line="312" w:lineRule="auto"/>
      </w:pPr>
      <w:r>
        <w:rPr>
          <w:rFonts w:ascii="宋体" w:hAnsi="宋体" w:eastAsia="宋体" w:cs="宋体"/>
          <w:color w:val="000"/>
          <w:sz w:val="28"/>
          <w:szCs w:val="28"/>
        </w:rPr>
        <w:t xml:space="preserve">1. 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 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六、 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七、 工程工期：</w:t>
      </w:r>
    </w:p>
    <w:p>
      <w:pPr>
        <w:ind w:left="0" w:right="0" w:firstLine="560"/>
        <w:spacing w:before="450" w:after="450" w:line="312" w:lineRule="auto"/>
      </w:pPr>
      <w:r>
        <w:rPr>
          <w:rFonts w:ascii="宋体" w:hAnsi="宋体" w:eastAsia="宋体" w:cs="宋体"/>
          <w:color w:val="000"/>
          <w:sz w:val="28"/>
          <w:szCs w:val="28"/>
        </w:rPr>
        <w:t xml:space="preserve">1、 本工程开工日期（按甲方正式书面通知之日起计算）为20xx年5月10日。竣工验收，交付使用（即交钥匙）的日期为20xx年5月31日。工期为750天。除不可抗拒的自然灾害及不可预见</w:t>
      </w:r>
    </w:p>
    <w:p>
      <w:pPr>
        <w:ind w:left="0" w:right="0" w:firstLine="560"/>
        <w:spacing w:before="450" w:after="450" w:line="312" w:lineRule="auto"/>
      </w:pPr>
      <w:r>
        <w:rPr>
          <w:rFonts w:ascii="宋体" w:hAnsi="宋体" w:eastAsia="宋体" w:cs="宋体"/>
          <w:color w:val="000"/>
          <w:sz w:val="28"/>
          <w:szCs w:val="28"/>
        </w:rPr>
        <w:t xml:space="preserve">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 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 工期奖罚办法：每提延一天，甲方按0.15万元/天为奖惩支付，累计提延一个月甲方按照0.3万元/天作为奖惩支付。</w:t>
      </w:r>
    </w:p>
    <w:p>
      <w:pPr>
        <w:ind w:left="0" w:right="0" w:firstLine="560"/>
        <w:spacing w:before="450" w:after="450" w:line="312" w:lineRule="auto"/>
      </w:pPr>
      <w:r>
        <w:rPr>
          <w:rFonts w:ascii="宋体" w:hAnsi="宋体" w:eastAsia="宋体" w:cs="宋体"/>
          <w:color w:val="000"/>
          <w:sz w:val="28"/>
          <w:szCs w:val="28"/>
        </w:rPr>
        <w:t xml:space="preserve">八、 双方附加条件及责任；</w:t>
      </w:r>
    </w:p>
    <w:p>
      <w:pPr>
        <w:ind w:left="0" w:right="0" w:firstLine="560"/>
        <w:spacing w:before="450" w:after="450" w:line="312" w:lineRule="auto"/>
      </w:pPr>
      <w:r>
        <w:rPr>
          <w:rFonts w:ascii="宋体" w:hAnsi="宋体" w:eastAsia="宋体" w:cs="宋体"/>
          <w:color w:val="000"/>
          <w:sz w:val="28"/>
          <w:szCs w:val="28"/>
        </w:rPr>
        <w:t xml:space="preserve">1. 甲方应保证工程正常开式和工程施工，本协议双方签字后本协议由甲乙双方保管，本协议签字起10日内，甲方保证乙方进场施工。</w:t>
      </w:r>
    </w:p>
    <w:p>
      <w:pPr>
        <w:ind w:left="0" w:right="0" w:firstLine="560"/>
        <w:spacing w:before="450" w:after="450" w:line="312" w:lineRule="auto"/>
      </w:pPr>
      <w:r>
        <w:rPr>
          <w:rFonts w:ascii="宋体" w:hAnsi="宋体" w:eastAsia="宋体" w:cs="宋体"/>
          <w:color w:val="000"/>
          <w:sz w:val="28"/>
          <w:szCs w:val="28"/>
        </w:rPr>
        <w:t xml:space="preserve">2. 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九、 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壹年到期退还乙方。</w:t>
      </w:r>
    </w:p>
    <w:p>
      <w:pPr>
        <w:ind w:left="0" w:right="0" w:firstLine="560"/>
        <w:spacing w:before="450" w:after="450" w:line="312" w:lineRule="auto"/>
      </w:pPr>
      <w:r>
        <w:rPr>
          <w:rFonts w:ascii="宋体" w:hAnsi="宋体" w:eastAsia="宋体" w:cs="宋体"/>
          <w:color w:val="000"/>
          <w:sz w:val="28"/>
          <w:szCs w:val="28"/>
        </w:rPr>
        <w:t xml:space="preserve">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 十三、本协议未尽事项可由双方协商解决。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十四、本协议一式捌分，协议生效后甲乙双方各持肆份。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建筑合同补充协议书九</w:t>
      </w:r>
    </w:p>
    <w:p>
      <w:pPr>
        <w:ind w:left="0" w:right="0" w:firstLine="560"/>
        <w:spacing w:before="450" w:after="450" w:line="312" w:lineRule="auto"/>
      </w:pPr>
      <w:r>
        <w:rPr>
          <w:rFonts w:ascii="宋体" w:hAnsi="宋体" w:eastAsia="宋体" w:cs="宋体"/>
          <w:color w:val="000"/>
          <w:sz w:val="28"/>
          <w:szCs w:val="28"/>
        </w:rPr>
        <w:t xml:space="preserve">发包方： (以下简称甲方) 负责人：</w:t>
      </w:r>
    </w:p>
    <w:p>
      <w:pPr>
        <w:ind w:left="0" w:right="0" w:firstLine="560"/>
        <w:spacing w:before="450" w:after="450" w:line="312" w:lineRule="auto"/>
      </w:pPr>
      <w:r>
        <w:rPr>
          <w:rFonts w:ascii="宋体" w:hAnsi="宋体" w:eastAsia="宋体" w:cs="宋体"/>
          <w:color w:val="000"/>
          <w:sz w:val="28"/>
          <w:szCs w:val="28"/>
        </w:rPr>
        <w:t xml:space="preserve">承包方： (以下简称乙方) 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一、工程名称：陆川客家城文化中心</w:t>
      </w:r>
    </w:p>
    <w:p>
      <w:pPr>
        <w:ind w:left="0" w:right="0" w:firstLine="560"/>
        <w:spacing w:before="450" w:after="450" w:line="312" w:lineRule="auto"/>
      </w:pPr>
      <w:r>
        <w:rPr>
          <w:rFonts w:ascii="宋体" w:hAnsi="宋体" w:eastAsia="宋体" w:cs="宋体"/>
          <w:color w:val="000"/>
          <w:sz w:val="28"/>
          <w:szCs w:val="28"/>
        </w:rPr>
        <w:t xml:space="preserve">二、工程地点：广西省陆川县</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 ㎡</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1、按建筑面积170元/㎡,屋顶花架算一半。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1、材料进场预付乙方50万运费及生活费，按每月完成工程量支付工程进度款，付款额度为乙方已完工程量的80%，主体完成付至 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一、本工程主体结构工期为 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第四条 安全文明施工</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第五条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三、乙方对工作人员进行法制和安全教育，严禁偷拿现场物品，发现一次给予所拿物品十倍罚款，情节严重则交有关部门处理。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四、不得打架斗殴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第九条 合同份数及有效期限</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 建筑合同补充协议书篇十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财富大厦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 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2025-05-02T19:40:33+08:00</dcterms:created>
  <dcterms:modified xsi:type="dcterms:W3CDTF">2025-05-02T19:40:33+08:00</dcterms:modified>
</cp:coreProperties>
</file>

<file path=docProps/custom.xml><?xml version="1.0" encoding="utf-8"?>
<Properties xmlns="http://schemas.openxmlformats.org/officeDocument/2006/custom-properties" xmlns:vt="http://schemas.openxmlformats.org/officeDocument/2006/docPropsVTypes"/>
</file>