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中餐用餐礼仪文化</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中餐用餐礼仪文化（精选17篇）中餐用餐礼仪文化 篇1 中华饮食源远流长。在这自古为礼仪之邦，讲究民以食为天的国度里，饮食礼仪自然成为饮食文化的一个重要部分。 中国的宴席礼仪号称始于周公，千百年的演进，终于形成今天大家普遍接受的一套饮食进餐礼...</w:t>
      </w:r>
    </w:p>
    <w:p>
      <w:pPr>
        <w:ind w:left="0" w:right="0" w:firstLine="560"/>
        <w:spacing w:before="450" w:after="450" w:line="312" w:lineRule="auto"/>
      </w:pPr>
      <w:r>
        <w:rPr>
          <w:rFonts w:ascii="宋体" w:hAnsi="宋体" w:eastAsia="宋体" w:cs="宋体"/>
          <w:color w:val="000"/>
          <w:sz w:val="28"/>
          <w:szCs w:val="28"/>
        </w:rPr>
        <w:t xml:space="preserve">中餐用餐礼仪文化（精选17篇）</w:t>
      </w:r>
    </w:p>
    <w:p>
      <w:pPr>
        <w:ind w:left="0" w:right="0" w:firstLine="560"/>
        <w:spacing w:before="450" w:after="450" w:line="312" w:lineRule="auto"/>
      </w:pPr>
      <w:r>
        <w:rPr>
          <w:rFonts w:ascii="宋体" w:hAnsi="宋体" w:eastAsia="宋体" w:cs="宋体"/>
          <w:color w:val="000"/>
          <w:sz w:val="28"/>
          <w:szCs w:val="28"/>
        </w:rPr>
        <w:t xml:space="preserve">中餐用餐礼仪文化 篇1</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中餐用餐礼仪文化 篇2</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中餐用餐礼仪文化 篇3</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中餐用餐礼仪文化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中餐用餐礼仪文化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中餐用餐礼仪文化 篇6</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宋体" w:hAnsi="宋体" w:eastAsia="宋体" w:cs="宋体"/>
          <w:color w:val="000"/>
          <w:sz w:val="28"/>
          <w:szCs w:val="28"/>
        </w:rPr>
        <w:t xml:space="preserve">中餐用餐礼仪文化 篇7</w:t>
      </w:r>
    </w:p>
    <w:p>
      <w:pPr>
        <w:ind w:left="0" w:right="0" w:firstLine="560"/>
        <w:spacing w:before="450" w:after="450" w:line="312" w:lineRule="auto"/>
      </w:pPr>
      <w:r>
        <w:rPr>
          <w:rFonts w:ascii="宋体" w:hAnsi="宋体" w:eastAsia="宋体" w:cs="宋体"/>
          <w:color w:val="000"/>
          <w:sz w:val="28"/>
          <w:szCs w:val="28"/>
        </w:rPr>
        <w:t xml:space="preserve">在日常交际中，各种宴会层出不穷，参加各种宴会为了给主人好的印象，让宾客尽欢，展现个人良好的修养，学习相关的宴席礼仪绝对有必要。</w:t>
      </w:r>
    </w:p>
    <w:p>
      <w:pPr>
        <w:ind w:left="0" w:right="0" w:firstLine="560"/>
        <w:spacing w:before="450" w:after="450" w:line="312" w:lineRule="auto"/>
      </w:pPr>
      <w:r>
        <w:rPr>
          <w:rFonts w:ascii="宋体" w:hAnsi="宋体" w:eastAsia="宋体" w:cs="宋体"/>
          <w:color w:val="000"/>
          <w:sz w:val="28"/>
          <w:szCs w:val="28"/>
        </w:rPr>
        <w:t xml:space="preserve">那么，中餐宴席有哪些礼仪呢。首先，我们在穿着上应该大方得体，其次，用餐时要注意文明礼貌，对外宾不要反复劝菜，可向对方介绍中国菜的特点，吃不吃由他。有人喜欢向他人劝菜，甚至为对方夹菜。外宾没这个习惯，你要是一再客气，没准人家会反感。</w:t>
      </w:r>
    </w:p>
    <w:p>
      <w:pPr>
        <w:ind w:left="0" w:right="0" w:firstLine="560"/>
        <w:spacing w:before="450" w:after="450" w:line="312" w:lineRule="auto"/>
      </w:pPr>
      <w:r>
        <w:rPr>
          <w:rFonts w:ascii="宋体" w:hAnsi="宋体" w:eastAsia="宋体" w:cs="宋体"/>
          <w:color w:val="000"/>
          <w:sz w:val="28"/>
          <w:szCs w:val="28"/>
        </w:rPr>
        <w:t xml:space="preserve">要是作为客人，入席后不要立即动手取食，而应待主人打招呼，由主人举杯示意开始时，客人才能开始。夹菜要文明，应等菜肴转到自己面前时，再动筷子，不要抢在邻座前面，一次夹菜也不宜过多，要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决不能大块往嘴里塞，狼吞虎咽，这样会给人留下贪婪的印象;不要挑食，不要只盯住自己喜欢的菜吃，或者急忙把喜欢的菜堆在自己的盘子里;用餐的动作要文雅，夹菜时不要碰到邻座，不要把盘里的菜拨到桌上，不要把汤泼翻;不要发出不必要的声音，如喝汤时 咕噜咕噜 ,吃菜时嘴里 叭叭 作响，这都是粗俗的表现;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中餐用餐礼仪文化 篇8</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宋体" w:hAnsi="宋体" w:eastAsia="宋体" w:cs="宋体"/>
          <w:color w:val="000"/>
          <w:sz w:val="28"/>
          <w:szCs w:val="28"/>
        </w:rPr>
        <w:t xml:space="preserve">中餐用餐礼仪文化 篇9</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中餐用餐礼仪文化 篇10</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中餐用餐礼仪文化 篇11</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中餐用餐礼仪文化 篇12</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中餐用餐礼仪文化 篇13</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中餐用餐礼仪文化 篇14</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中餐用餐礼仪文化 篇15</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中餐用餐礼仪文化 篇16</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中餐用餐礼仪文化 篇17</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2025-06-20T21:08:17+08:00</dcterms:created>
  <dcterms:modified xsi:type="dcterms:W3CDTF">2025-06-20T21:08:17+08:00</dcterms:modified>
</cp:coreProperties>
</file>

<file path=docProps/custom.xml><?xml version="1.0" encoding="utf-8"?>
<Properties xmlns="http://schemas.openxmlformats.org/officeDocument/2006/custom-properties" xmlns:vt="http://schemas.openxmlformats.org/officeDocument/2006/docPropsVTypes"/>
</file>