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小学生劳动节的祝福语【三篇】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这篇关于小学生劳动节的祝福语【三篇】的文章，是为大家整理的，希望对大家有所帮助！ 　　&gt;【第1篇】　　1)劳动是一种奉献，更是一种分享，分享劳动，也就是分享快乐，分享幸福，分享累累果实。从一个人对劳动的看法中，可以让我们清楚地知道，他的行为...</w:t>
      </w:r>
    </w:p>
    <w:p>
      <w:pPr>
        <w:ind w:left="0" w:right="0" w:firstLine="560"/>
        <w:spacing w:before="450" w:after="450" w:line="312" w:lineRule="auto"/>
      </w:pPr>
      <w:r>
        <w:rPr>
          <w:rFonts w:ascii="宋体" w:hAnsi="宋体" w:eastAsia="宋体" w:cs="宋体"/>
          <w:color w:val="000"/>
          <w:sz w:val="28"/>
          <w:szCs w:val="28"/>
        </w:rPr>
        <w:t xml:space="preserve">这篇关于小学生劳动节的祝福语【三篇】的文章，是为大家整理的，希望对大家有所帮助！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　　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　　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　　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　　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　　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　　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　　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　　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　　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　　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　　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　　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　　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1.我们应当感谢我们的恩人亚当。他使我们摆脱了闲暇的“幸福”，合多们获得了劳动的“罪孽”。马克•吐温</w:t>
      </w:r>
    </w:p>
    <w:p>
      <w:pPr>
        <w:ind w:left="0" w:right="0" w:firstLine="560"/>
        <w:spacing w:before="450" w:after="450" w:line="312" w:lineRule="auto"/>
      </w:pPr>
      <w:r>
        <w:rPr>
          <w:rFonts w:ascii="宋体" w:hAnsi="宋体" w:eastAsia="宋体" w:cs="宋体"/>
          <w:color w:val="000"/>
          <w:sz w:val="28"/>
          <w:szCs w:val="28"/>
        </w:rPr>
        <w:t xml:space="preserve">　　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　　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　　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　　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　　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　　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　　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　　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　　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　　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　　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　　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　　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　　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　　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　　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　　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　　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　　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　　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　　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　　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　　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　　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　　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　　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　　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　　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　　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　　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　　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　　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　　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　　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　　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　　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　　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　　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　　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　　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　　我愿意你们像小鸟一样唧唧喳喳的围在我身边游戏，亲爱的孩子们，知道吗?只有快乐，我才会快乐。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2025-05-02T22:41:14+08:00</dcterms:created>
  <dcterms:modified xsi:type="dcterms:W3CDTF">2025-05-02T22:41:14+08:00</dcterms:modified>
</cp:coreProperties>
</file>

<file path=docProps/custom.xml><?xml version="1.0" encoding="utf-8"?>
<Properties xmlns="http://schemas.openxmlformats.org/officeDocument/2006/custom-properties" xmlns:vt="http://schemas.openxmlformats.org/officeDocument/2006/docPropsVTypes"/>
</file>