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商务酒店的选择(1)选择篇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结束了又一天紧张繁忙的商务工作后，FUJITA身心疲惫地回到了酒店——刚一踏出车门，迎接他的是门童熟悉的笑脸和亲切的问候；到餐厅用餐时，不等他发问，服务员就熟稔地提供了自己喜欢吃的几样菜式……酒店里的每一个人员工几乎都认识他，时时处处让他有...</w:t>
      </w:r>
    </w:p>
    <w:p>
      <w:pPr>
        <w:ind w:left="0" w:right="0" w:firstLine="560"/>
        <w:spacing w:before="450" w:after="450" w:line="312" w:lineRule="auto"/>
      </w:pPr>
      <w:r>
        <w:rPr>
          <w:rFonts w:ascii="宋体" w:hAnsi="宋体" w:eastAsia="宋体" w:cs="宋体"/>
          <w:color w:val="000"/>
          <w:sz w:val="28"/>
          <w:szCs w:val="28"/>
        </w:rPr>
        <w:t xml:space="preserve">结束了又一天紧张繁忙的商务工作后，FUJITA身心疲惫地回到了酒店——刚一踏出车门，迎接他的是门童熟悉的笑脸和亲切的问候；到餐厅用餐时，不等他发问，服务员就熟稔地提供了自己喜欢吃的几样菜式……酒店里的每一个人员工几乎都认识他，时时处处让他有宾至如归、备受尊重的感觉，所以这个日本人已经把这当成他在北京的家。的确，在商务人士繁忙的生活中，商务酒店扮演着至关重要的角色。</w:t>
      </w:r>
    </w:p>
    <w:p>
      <w:pPr>
        <w:ind w:left="0" w:right="0" w:firstLine="560"/>
        <w:spacing w:before="450" w:after="450" w:line="312" w:lineRule="auto"/>
      </w:pPr>
      <w:r>
        <w:rPr>
          <w:rFonts w:ascii="宋体" w:hAnsi="宋体" w:eastAsia="宋体" w:cs="宋体"/>
          <w:color w:val="000"/>
          <w:sz w:val="28"/>
          <w:szCs w:val="28"/>
        </w:rPr>
        <w:t xml:space="preserve">正确选择和享用商务酒店可以为商务旅行锦上添花。基本选择标准 位置品牌价格 FUJITA所住的北京国际艺苑皇冠假日酒店位于北京王府井地区商业黄金地带：交通便利，出入机场不过30分钟左右的车程；临近商务密集区，便于参加各种商务活动和会议，能接触到一些潜在的商务合作对象；周围知名的特色餐厅林立，利于宴请宾客；离北京主要的旅游观光景点、休闲活动场所也近，便于在商务之余观光休闲。</w:t>
      </w:r>
    </w:p>
    <w:p>
      <w:pPr>
        <w:ind w:left="0" w:right="0" w:firstLine="560"/>
        <w:spacing w:before="450" w:after="450" w:line="312" w:lineRule="auto"/>
      </w:pPr>
      <w:r>
        <w:rPr>
          <w:rFonts w:ascii="宋体" w:hAnsi="宋体" w:eastAsia="宋体" w:cs="宋体"/>
          <w:color w:val="000"/>
          <w:sz w:val="28"/>
          <w:szCs w:val="28"/>
        </w:rPr>
        <w:t xml:space="preserve">以上一系列因素反映出一个商务酒店地理位置的优越性，是商务旅行者应该首当其冲考虑的。因为对于在短时期内要完成各种商务任务的经理人来说，地理位置不优越，无异于浪费时间。</w:t>
      </w:r>
    </w:p>
    <w:p>
      <w:pPr>
        <w:ind w:left="0" w:right="0" w:firstLine="560"/>
        <w:spacing w:before="450" w:after="450" w:line="312" w:lineRule="auto"/>
      </w:pPr>
      <w:r>
        <w:rPr>
          <w:rFonts w:ascii="宋体" w:hAnsi="宋体" w:eastAsia="宋体" w:cs="宋体"/>
          <w:color w:val="000"/>
          <w:sz w:val="28"/>
          <w:szCs w:val="28"/>
        </w:rPr>
        <w:t xml:space="preserve">著名的商务酒店都处于一流的地理位置，如中国大饭店位于北京CBD的中心，上海的金茂君悦则与国际会议中心相邻。FUJITA选择这家酒店第二点考虑的是品牌。</w:t>
      </w:r>
    </w:p>
    <w:p>
      <w:pPr>
        <w:ind w:left="0" w:right="0" w:firstLine="560"/>
        <w:spacing w:before="450" w:after="450" w:line="312" w:lineRule="auto"/>
      </w:pPr>
      <w:r>
        <w:rPr>
          <w:rFonts w:ascii="宋体" w:hAnsi="宋体" w:eastAsia="宋体" w:cs="宋体"/>
          <w:color w:val="000"/>
          <w:sz w:val="28"/>
          <w:szCs w:val="28"/>
        </w:rPr>
        <w:t xml:space="preserve">皇冠假日酒店隶属于全球最大的洲际酒店集团，该集团旗下的酒店多达3300多家，遍及100多个国家，总共拥有超过51万间客房。一般来说，品牌是质量和服务的保证。</w:t>
      </w:r>
    </w:p>
    <w:p>
      <w:pPr>
        <w:ind w:left="0" w:right="0" w:firstLine="560"/>
        <w:spacing w:before="450" w:after="450" w:line="312" w:lineRule="auto"/>
      </w:pPr>
      <w:r>
        <w:rPr>
          <w:rFonts w:ascii="宋体" w:hAnsi="宋体" w:eastAsia="宋体" w:cs="宋体"/>
          <w:color w:val="000"/>
          <w:sz w:val="28"/>
          <w:szCs w:val="28"/>
        </w:rPr>
        <w:t xml:space="preserve">越是成熟的酒店，尤其是国际化的酒店集团，如洲际、香格里拉、希尔顿、喜来登等，越是注重品牌，所提供的硬件设施和软件服务水平相应也越好，而且客人在他们旗下的任何酒店所享受到产品和服务也比较整齐划一。商务酒店绝大多数是</w:t>
      </w:r>
    </w:p>
    <w:p>
      <w:pPr>
        <w:ind w:left="0" w:right="0" w:firstLine="560"/>
        <w:spacing w:before="450" w:after="450" w:line="312" w:lineRule="auto"/>
      </w:pPr>
      <w:r>
        <w:rPr>
          <w:rFonts w:ascii="宋体" w:hAnsi="宋体" w:eastAsia="宋体" w:cs="宋体"/>
          <w:color w:val="000"/>
          <w:sz w:val="28"/>
          <w:szCs w:val="28"/>
        </w:rPr>
        <w:t xml:space="preserve">4、5星级，商务旅行者应该根据自己公司的实力和形象，来选择相应档次的酒店入住。在某种程度上说，忠诚顾客奖励计划是左右商务旅行者选择某一家酒店的重要因素。</w:t>
      </w:r>
    </w:p>
    <w:p>
      <w:pPr>
        <w:ind w:left="0" w:right="0" w:firstLine="560"/>
        <w:spacing w:before="450" w:after="450" w:line="312" w:lineRule="auto"/>
      </w:pPr>
      <w:r>
        <w:rPr>
          <w:rFonts w:ascii="宋体" w:hAnsi="宋体" w:eastAsia="宋体" w:cs="宋体"/>
          <w:color w:val="000"/>
          <w:sz w:val="28"/>
          <w:szCs w:val="28"/>
        </w:rPr>
        <w:t xml:space="preserve">目前很多酒店集团都在推出类似的奖励机制和具体方案。比如洲际酒店的积分计划已经做了10年以上，并与30多家国家航空公司联手，客人一旦成为其“优选俱乐部”的会员，就可以获得酒店的积分或航空公司的里程积分，得到相应奖励。</w:t>
      </w:r>
    </w:p>
    <w:p>
      <w:pPr>
        <w:ind w:left="0" w:right="0" w:firstLine="560"/>
        <w:spacing w:before="450" w:after="450" w:line="312" w:lineRule="auto"/>
      </w:pPr>
      <w:r>
        <w:rPr>
          <w:rFonts w:ascii="宋体" w:hAnsi="宋体" w:eastAsia="宋体" w:cs="宋体"/>
          <w:color w:val="000"/>
          <w:sz w:val="28"/>
          <w:szCs w:val="28"/>
        </w:rPr>
        <w:t xml:space="preserve">最后，价格是不可或缺必须考虑的因素。首先要知己，要仔细考虑自己每年商务旅行的频率和次数，每次出差是在什么季节，需要住多长时间，公司每次确定的预算费用是多少。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2025-05-02T09:07:48+08:00</dcterms:created>
  <dcterms:modified xsi:type="dcterms:W3CDTF">2025-05-02T09:07:48+08:00</dcterms:modified>
</cp:coreProperties>
</file>

<file path=docProps/custom.xml><?xml version="1.0" encoding="utf-8"?>
<Properties xmlns="http://schemas.openxmlformats.org/officeDocument/2006/custom-properties" xmlns:vt="http://schemas.openxmlformats.org/officeDocument/2006/docPropsVTypes"/>
</file>