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职场文书礼仪</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w:t>
      </w:r>
    </w:p>
    <w:p>
      <w:pPr>
        <w:ind w:left="0" w:right="0" w:firstLine="560"/>
        <w:spacing w:before="450" w:after="450" w:line="312" w:lineRule="auto"/>
      </w:pPr>
      <w:r>
        <w:rPr>
          <w:rFonts w:ascii="宋体" w:hAnsi="宋体" w:eastAsia="宋体" w:cs="宋体"/>
          <w:color w:val="000"/>
          <w:sz w:val="28"/>
          <w:szCs w:val="28"/>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有礼有节，是十分必要的。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职业文书翔实准确</w:t>
      </w:r>
    </w:p>
    <w:p>
      <w:pPr>
        <w:ind w:left="0" w:right="0" w:firstLine="560"/>
        <w:spacing w:before="450" w:after="450" w:line="312" w:lineRule="auto"/>
      </w:pPr>
      <w:r>
        <w:rPr>
          <w:rFonts w:ascii="宋体" w:hAnsi="宋体" w:eastAsia="宋体" w:cs="宋体"/>
          <w:color w:val="000"/>
          <w:sz w:val="28"/>
          <w:szCs w:val="28"/>
        </w:rPr>
        <w:t xml:space="preserve">文书礼仪包括范围相当广泛， 在工作过程中单位与单位、个人与个人、个人与单位都有可能形成一定的书信关系，比如邀请函、传真等，在撰写时应当力求准确、适当地表达出礼仪上的要求，根据不同的时机和对象，把文书写得恰如其分、恰到好处。有时候，还可根据具体情况写进一定的实质内容，以便使礼仪文书达到更好的效果。文书中涉及的时间、地点和其他有关资料，均应经过核对，做到翔实可靠。不应把礼仪文书仅仅视为应景文章，简单抄袭套用现成的格式。</w:t>
      </w:r>
    </w:p>
    <w:p>
      <w:pPr>
        <w:ind w:left="0" w:right="0" w:firstLine="560"/>
        <w:spacing w:before="450" w:after="450" w:line="312" w:lineRule="auto"/>
      </w:pPr>
      <w:r>
        <w:rPr>
          <w:rFonts w:ascii="宋体" w:hAnsi="宋体" w:eastAsia="宋体" w:cs="宋体"/>
          <w:color w:val="000"/>
          <w:sz w:val="28"/>
          <w:szCs w:val="28"/>
        </w:rPr>
        <w:t xml:space="preserve">全称体现礼貌</w:t>
      </w:r>
    </w:p>
    <w:p>
      <w:pPr>
        <w:ind w:left="0" w:right="0" w:firstLine="560"/>
        <w:spacing w:before="450" w:after="450" w:line="312" w:lineRule="auto"/>
      </w:pPr>
      <w:r>
        <w:rPr>
          <w:rFonts w:ascii="宋体" w:hAnsi="宋体" w:eastAsia="宋体" w:cs="宋体"/>
          <w:color w:val="000"/>
          <w:sz w:val="28"/>
          <w:szCs w:val="28"/>
        </w:rPr>
        <w:t xml:space="preserve">职业文书类型广泛，包括贺函、贺电;感谢信、感谢电和感谢公告;邀请函、邀请电和复件;国书、全权证书、授权证书、委任书等，还包括一些事项通知。</w:t>
      </w:r>
    </w:p>
    <w:p>
      <w:pPr>
        <w:ind w:left="0" w:right="0" w:firstLine="560"/>
        <w:spacing w:before="450" w:after="450" w:line="312" w:lineRule="auto"/>
      </w:pPr>
      <w:r>
        <w:rPr>
          <w:rFonts w:ascii="宋体" w:hAnsi="宋体" w:eastAsia="宋体" w:cs="宋体"/>
          <w:color w:val="000"/>
          <w:sz w:val="28"/>
          <w:szCs w:val="28"/>
        </w:rPr>
        <w:t xml:space="preserve">需要特别指出的是，职业礼仪文书应注意在文字中的名字、名称，在第一次出现时都应使用全称。比如文电中的外国国名，如习惯用简称，可使用正式简称。某些特殊国家，不可使用简称。文中的单位名称，第一次亦应使用全称。对方的职衔、姓名要用全称。</w:t>
      </w:r>
    </w:p>
    <w:p>
      <w:pPr>
        <w:ind w:left="0" w:right="0" w:firstLine="560"/>
        <w:spacing w:before="450" w:after="450" w:line="312" w:lineRule="auto"/>
      </w:pPr>
      <w:r>
        <w:rPr>
          <w:rFonts w:ascii="宋体" w:hAnsi="宋体" w:eastAsia="宋体" w:cs="宋体"/>
          <w:color w:val="000"/>
          <w:sz w:val="28"/>
          <w:szCs w:val="28"/>
        </w:rPr>
        <w:t xml:space="preserve">称谓表现尊重</w:t>
      </w:r>
    </w:p>
    <w:p>
      <w:pPr>
        <w:ind w:left="0" w:right="0" w:firstLine="560"/>
        <w:spacing w:before="450" w:after="450" w:line="312" w:lineRule="auto"/>
      </w:pPr>
      <w:r>
        <w:rPr>
          <w:rFonts w:ascii="宋体" w:hAnsi="宋体" w:eastAsia="宋体" w:cs="宋体"/>
          <w:color w:val="000"/>
          <w:sz w:val="28"/>
          <w:szCs w:val="28"/>
        </w:rPr>
        <w:t xml:space="preserve">在文书中对对方在社会中的职务、职称、地位的称呼，称为公职位。如主席、总理、部长、局长、校长、主任、经理、董事、会长、秘书长、理事等。如果收信人有过两种以上的职务(或职衔)，甚至同时身兼数职，就需要选择一个适当的称呼。选择的原则是视书信内容与受信人的哪个职位关系密切。如受信人从前是寄信人的老师，现在当了局长，而寄信人的书信重点是叙师生情谊，那么这封信的称谓就应以表示师生关系为宜。</w:t>
      </w:r>
    </w:p>
    <w:p>
      <w:pPr>
        <w:ind w:left="0" w:right="0" w:firstLine="560"/>
        <w:spacing w:before="450" w:after="450" w:line="312" w:lineRule="auto"/>
      </w:pPr>
      <w:r>
        <w:rPr>
          <w:rFonts w:ascii="宋体" w:hAnsi="宋体" w:eastAsia="宋体" w:cs="宋体"/>
          <w:color w:val="000"/>
          <w:sz w:val="28"/>
          <w:szCs w:val="28"/>
        </w:rPr>
        <w:t xml:space="preserve">文书礼体现尊敬谦虚</w:t>
      </w:r>
    </w:p>
    <w:p>
      <w:pPr>
        <w:ind w:left="0" w:right="0" w:firstLine="560"/>
        <w:spacing w:before="450" w:after="450" w:line="312" w:lineRule="auto"/>
      </w:pPr>
      <w:r>
        <w:rPr>
          <w:rFonts w:ascii="宋体" w:hAnsi="宋体" w:eastAsia="宋体" w:cs="宋体"/>
          <w:color w:val="000"/>
          <w:sz w:val="28"/>
          <w:szCs w:val="28"/>
        </w:rPr>
        <w:t xml:space="preserve">科技文明日新月异，人际间的交往沟通变得越发快捷。但越是如此，书信在现代生活中越显得礼数周到，亲笔信就体现着对对方的尊敬有加。</w:t>
      </w:r>
    </w:p>
    <w:p>
      <w:pPr>
        <w:ind w:left="0" w:right="0" w:firstLine="560"/>
        <w:spacing w:before="450" w:after="450" w:line="312" w:lineRule="auto"/>
      </w:pPr>
      <w:r>
        <w:rPr>
          <w:rFonts w:ascii="宋体" w:hAnsi="宋体" w:eastAsia="宋体" w:cs="宋体"/>
          <w:color w:val="000"/>
          <w:sz w:val="28"/>
          <w:szCs w:val="28"/>
        </w:rPr>
        <w:t xml:space="preserve">古人曾在书信中表现出自谦而敬人的美德。清华大学历史系彭林教授在谈到书信礼时，曾提到书信中的敬称称呼是向对方表明尊重，一般用古代的爵称，君、公等，也可在称谓前加敬字，或者称字和号。像夫人一词，是专用来称对方或他人妻子的，也包含尊敬的意思，但称呼自己的妻子为我夫人就不合适了。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书信礼更多的是一种礼仪规范，但所折射的却是中华民族几千年来尊敬谦虚的传统美德。现代人写信的机会越来越少，大多数人都已经习惯使用E-mail，但其实一些基本的原则，比如书信的结构敬语称呼等还是应该和传统书信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