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商务交接礼仪(2)</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若非涉密，或暂且不宜广而告之，在举行交接仪式时，东道主既要争取多邀请新闻界的人士参加，又要为其尽可能地提供一切便利。对于不邀而致的新闻界人士，亦应尽量来者不拒。至于邀请海外的媒体人员参加交接仪式的问题，则必须认真遵守有关的外事规则与外事纪律...</w:t>
      </w:r>
    </w:p>
    <w:p>
      <w:pPr>
        <w:ind w:left="0" w:right="0" w:firstLine="560"/>
        <w:spacing w:before="450" w:after="450" w:line="312" w:lineRule="auto"/>
      </w:pPr>
      <w:r>
        <w:rPr>
          <w:rFonts w:ascii="宋体" w:hAnsi="宋体" w:eastAsia="宋体" w:cs="宋体"/>
          <w:color w:val="000"/>
          <w:sz w:val="28"/>
          <w:szCs w:val="28"/>
        </w:rPr>
        <w:t xml:space="preserve">若非涉密，或暂且不宜广而告之，在举行交接仪式时，东道主既要争取多邀请新闻界的人士参加，又要为其尽可能地提供一切便利。对于不邀而致的新闻界人士，亦应尽量来者不拒。</w:t>
      </w:r>
    </w:p>
    <w:p>
      <w:pPr>
        <w:ind w:left="0" w:right="0" w:firstLine="560"/>
        <w:spacing w:before="450" w:after="450" w:line="312" w:lineRule="auto"/>
      </w:pPr>
      <w:r>
        <w:rPr>
          <w:rFonts w:ascii="宋体" w:hAnsi="宋体" w:eastAsia="宋体" w:cs="宋体"/>
          <w:color w:val="000"/>
          <w:sz w:val="28"/>
          <w:szCs w:val="28"/>
        </w:rPr>
        <w:t xml:space="preserve">至于邀请海外的媒体人员参加交接仪式的问题，则必须认真遵守有关的外事规则与外事纪律，事先履行必要的报批手续。举行交接仪式的现场，亦称交接仪式的会场。</w:t>
      </w:r>
    </w:p>
    <w:p>
      <w:pPr>
        <w:ind w:left="0" w:right="0" w:firstLine="560"/>
        <w:spacing w:before="450" w:after="450" w:line="312" w:lineRule="auto"/>
      </w:pPr>
      <w:r>
        <w:rPr>
          <w:rFonts w:ascii="宋体" w:hAnsi="宋体" w:eastAsia="宋体" w:cs="宋体"/>
          <w:color w:val="000"/>
          <w:sz w:val="28"/>
          <w:szCs w:val="28"/>
        </w:rPr>
        <w:t xml:space="preserve">在对其进行选择时，通常应视交接仪式的重要程度、全体出席者的具体人数、交接仪式的具体程序与内容，以及是否要求对其进行保密等几个方面的因素而定。根据常规，一般可将交接仪式的举行地点安排在已经建设、安装完成并已验收合格的工程项目或大型设备所在地的现场。</w:t>
      </w:r>
    </w:p>
    <w:p>
      <w:pPr>
        <w:ind w:left="0" w:right="0" w:firstLine="560"/>
        <w:spacing w:before="450" w:after="450" w:line="312" w:lineRule="auto"/>
      </w:pPr>
      <w:r>
        <w:rPr>
          <w:rFonts w:ascii="宋体" w:hAnsi="宋体" w:eastAsia="宋体" w:cs="宋体"/>
          <w:color w:val="000"/>
          <w:sz w:val="28"/>
          <w:szCs w:val="28"/>
        </w:rPr>
        <w:t xml:space="preserve">有时，亦可将其酌情安排在东道主单位本部的会议厅，或者由施工、安装单位与接收单位双方共同认可的其他场所。将交接仪式安排在业已建设、安装完成并已验收合格的工程项目或大型设备所在地的现场举行，最大的长处，是可使全体出席仪式的人员身临其境，获得对被交付使用的工程项目或大型设备的直观而形象的了解，掌握较为充分的第一手资料。</w:t>
      </w:r>
    </w:p>
    <w:p>
      <w:pPr>
        <w:ind w:left="0" w:right="0" w:firstLine="560"/>
        <w:spacing w:before="450" w:after="450" w:line="312" w:lineRule="auto"/>
      </w:pPr>
      <w:r>
        <w:rPr>
          <w:rFonts w:ascii="宋体" w:hAnsi="宋体" w:eastAsia="宋体" w:cs="宋体"/>
          <w:color w:val="000"/>
          <w:sz w:val="28"/>
          <w:szCs w:val="28"/>
        </w:rPr>
        <w:t xml:space="preserve">倘若在交接仪式举行之后安排来宾进行参观，则更为方便可行。不过，若是在现场举行交接仪式，往往进行准备的工作量较大。</w:t>
      </w:r>
    </w:p>
    <w:p>
      <w:pPr>
        <w:ind w:left="0" w:right="0" w:firstLine="560"/>
        <w:spacing w:before="450" w:after="450" w:line="312" w:lineRule="auto"/>
      </w:pPr>
      <w:r>
        <w:rPr>
          <w:rFonts w:ascii="宋体" w:hAnsi="宋体" w:eastAsia="宋体" w:cs="宋体"/>
          <w:color w:val="000"/>
          <w:sz w:val="28"/>
          <w:szCs w:val="28"/>
        </w:rPr>
        <w:t xml:space="preserve">在此百废待兴之地忙里忙外，绝非轻而易举之事。另外，由于将被交付的工程项目或大型设备归接收单位所有，故此东道主事先要征得对方的首肯，事后还需取得对方的配合。</w:t>
      </w:r>
    </w:p>
    <w:p>
      <w:pPr>
        <w:ind w:left="0" w:right="0" w:firstLine="560"/>
        <w:spacing w:before="450" w:after="450" w:line="312" w:lineRule="auto"/>
      </w:pPr>
      <w:r>
        <w:rPr>
          <w:rFonts w:ascii="宋体" w:hAnsi="宋体" w:eastAsia="宋体" w:cs="宋体"/>
          <w:color w:val="000"/>
          <w:sz w:val="28"/>
          <w:szCs w:val="28"/>
        </w:rPr>
        <w:t xml:space="preserve">将交接仪式安排在东道主单位本部的会议厅举行，可免除大量的接待工作，会场的布置也十分便利。特别是在将被交付的工程项目、大型设备不宜为外人参观，或者暂时不方便外人参观的情况下，以东道主单位本部的会议厅作为举行交接仪式的现场，不失为一种较好的选择。</w:t>
      </w:r>
    </w:p>
    <w:p>
      <w:pPr>
        <w:ind w:left="0" w:right="0" w:firstLine="560"/>
        <w:spacing w:before="450" w:after="450" w:line="312" w:lineRule="auto"/>
      </w:pPr>
      <w:r>
        <w:rPr>
          <w:rFonts w:ascii="宋体" w:hAnsi="宋体" w:eastAsia="宋体" w:cs="宋体"/>
          <w:color w:val="000"/>
          <w:sz w:val="28"/>
          <w:szCs w:val="28"/>
        </w:rPr>
        <w:t xml:space="preserve">此种选择的主要缺陷是：东道主单位往往需要付出更多的人力、财力、物力，全体来宾对于将被交付的工程项目或大型设备缺乏身临其境的直观感受。如果将被交付的工程项目或大型设备的现场条件欠佳，或是出于东道主单位的本部不在当地以及将要出席仪式的人员较多等其他原因，经施工、安装单位提议，并经接收单位同意之后，交接仪式亦可在其他场所举行。</w:t>
      </w:r>
    </w:p>
    <w:p>
      <w:pPr>
        <w:ind w:left="0" w:right="0" w:firstLine="560"/>
        <w:spacing w:before="450" w:after="450" w:line="312" w:lineRule="auto"/>
      </w:pPr>
      <w:r>
        <w:rPr>
          <w:rFonts w:ascii="宋体" w:hAnsi="宋体" w:eastAsia="宋体" w:cs="宋体"/>
          <w:color w:val="000"/>
          <w:sz w:val="28"/>
          <w:szCs w:val="28"/>
        </w:rPr>
        <w:t xml:space="preserve">诸如宾馆的多功能厅、外单位出租的礼堂或大厅等处。都可用来举行交接仪式。</w:t>
      </w:r>
    </w:p>
    <w:p>
      <w:pPr>
        <w:ind w:left="0" w:right="0" w:firstLine="560"/>
        <w:spacing w:before="450" w:after="450" w:line="312" w:lineRule="auto"/>
      </w:pPr>
      <w:r>
        <w:rPr>
          <w:rFonts w:ascii="宋体" w:hAnsi="宋体" w:eastAsia="宋体" w:cs="宋体"/>
          <w:color w:val="000"/>
          <w:sz w:val="28"/>
          <w:szCs w:val="28"/>
        </w:rPr>
        <w:t xml:space="preserve">在其他场所举行交接仪式，尽管开支较高，但可省去大量的安排、布置工作，而且还可以提升仪式的档次。在交接仪式上，有不少需要使用的物品，应由东道主一方提前进行准备。</w:t>
      </w:r>
    </w:p>
    <w:p>
      <w:pPr>
        <w:ind w:left="0" w:right="0" w:firstLine="560"/>
        <w:spacing w:before="450" w:after="450" w:line="312" w:lineRule="auto"/>
      </w:pPr>
      <w:r>
        <w:rPr>
          <w:rFonts w:ascii="宋体" w:hAnsi="宋体" w:eastAsia="宋体" w:cs="宋体"/>
          <w:color w:val="000"/>
          <w:sz w:val="28"/>
          <w:szCs w:val="28"/>
        </w:rPr>
        <w:t xml:space="preserve">首先，必不可少的，是作为交接象征之物的有关物品。它们主要有：验收文件、一览表、钥匙，等等。</w:t>
      </w:r>
    </w:p>
    <w:p>
      <w:pPr>
        <w:ind w:left="0" w:right="0" w:firstLine="560"/>
        <w:spacing w:before="450" w:after="450" w:line="312" w:lineRule="auto"/>
      </w:pPr>
      <w:r>
        <w:rPr>
          <w:rFonts w:ascii="宋体" w:hAnsi="宋体" w:eastAsia="宋体" w:cs="宋体"/>
          <w:color w:val="000"/>
          <w:sz w:val="28"/>
          <w:szCs w:val="28"/>
        </w:rPr>
        <w:t xml:space="preserve">验收文件，此处是指已经公证的由交接双方正式签署的接收证明性文件。一览表，是指交付给接收单位的全部物资、设备或其他物品的名称、数量明细表。</w:t>
      </w:r>
    </w:p>
    <w:p>
      <w:pPr>
        <w:ind w:left="0" w:right="0" w:firstLine="560"/>
        <w:spacing w:before="450" w:after="450" w:line="312" w:lineRule="auto"/>
      </w:pPr>
      <w:r>
        <w:rPr>
          <w:rFonts w:ascii="宋体" w:hAnsi="宋体" w:eastAsia="宋体" w:cs="宋体"/>
          <w:color w:val="000"/>
          <w:sz w:val="28"/>
          <w:szCs w:val="28"/>
        </w:rPr>
        <w:t xml:space="preserve">钥匙，则是指用来开启被交接的建筑物或机械设备的钥匙。在一般情况下，因其具有象征性意味，故预备一把即可。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2025-05-02T18:06:21+08:00</dcterms:created>
  <dcterms:modified xsi:type="dcterms:W3CDTF">2025-05-02T18:06:21+08:00</dcterms:modified>
</cp:coreProperties>
</file>

<file path=docProps/custom.xml><?xml version="1.0" encoding="utf-8"?>
<Properties xmlns="http://schemas.openxmlformats.org/officeDocument/2006/custom-properties" xmlns:vt="http://schemas.openxmlformats.org/officeDocument/2006/docPropsVTypes"/>
</file>