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施工洽谈合同范本(汇总57篇)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施工洽谈合同范本1甲方：乙方：甲、乙双方本着互惠互利、共同发展的原则，就乙方承建的甲方 工程有关事宜，进行了认真协商，双方取得了一致意见，特订立了本协议，具体内容如下：&gt;一、 工程承包内容和结算方式：施工内容： 工程（包工包料）。工程类别结...</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年 11月 8日开工；室外给排水工程 年10月 20日竣工交付甲</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&gt;三、工程款拨付：合同包干价：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 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&gt;八、乙方同意在工程竣工验收合格之日起七日内，给甲方提供工程竣工资料两套，将工程交付甲方使用；该项条款作为双方进行工程结算的前提条件之一。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&gt;九、工程结算完毕后，乙方同意33万元采用非货币形式进行支付工程款。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施工洽谈合同范本2</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&gt;四、 材料供应：</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 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&gt;十一、合同与上级有关规定抵触时应按上级规定执行。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施工洽谈合同范本4</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 甲乙双方合伙经营女装批发店，店名为时尚女装。</w:t>
      </w:r>
    </w:p>
    <w:p>
      <w:pPr>
        <w:ind w:left="0" w:right="0" w:firstLine="560"/>
        <w:spacing w:before="450" w:after="450" w:line="312" w:lineRule="auto"/>
      </w:pPr>
      <w:r>
        <w:rPr>
          <w:rFonts w:ascii="宋体" w:hAnsi="宋体" w:eastAsia="宋体" w:cs="宋体"/>
          <w:color w:val="000"/>
          <w:sz w:val="28"/>
          <w:szCs w:val="28"/>
        </w:rPr>
        <w:t xml:space="preserve">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如该投资金额不够，可追加投资。</w:t>
      </w:r>
    </w:p>
    <w:p>
      <w:pPr>
        <w:ind w:left="0" w:right="0" w:firstLine="560"/>
        <w:spacing w:before="450" w:after="450" w:line="312" w:lineRule="auto"/>
      </w:pPr>
      <w:r>
        <w:rPr>
          <w:rFonts w:ascii="宋体" w:hAnsi="宋体" w:eastAsia="宋体" w:cs="宋体"/>
          <w:color w:val="000"/>
          <w:sz w:val="28"/>
          <w:szCs w:val="28"/>
        </w:rPr>
        <w:t xml:space="preserve">&gt;第二条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&gt;第四条、本协议一式两份，合伙人各一份。本协议自合伙人签字（或盖章）之日起生效。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施工洽谈合同范本7</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承包方：___________;男(女)，一九____年____月____日出生，现住;___________。(以下简称乙方)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二、承包期限承包期限为;____________年，即从____年____月____日至____年____月____日止。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三、承包金额及结算办法;________年共计金额为________万元整，于合同签订之日一次性付清(或其它支付方式)。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乙方：签字__________法人代表：签字;___________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l、本合同协议书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住所:南丹县城关镇龙泉广场旁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开户银行：中国建设南丹支行</w:t>
      </w:r>
    </w:p>
    <w:p>
      <w:pPr>
        <w:ind w:left="0" w:right="0" w:firstLine="560"/>
        <w:spacing w:before="450" w:after="450" w:line="312" w:lineRule="auto"/>
      </w:pPr>
      <w:r>
        <w:rPr>
          <w:rFonts w:ascii="宋体" w:hAnsi="宋体" w:eastAsia="宋体" w:cs="宋体"/>
          <w:color w:val="000"/>
          <w:sz w:val="28"/>
          <w:szCs w:val="28"/>
        </w:rPr>
        <w:t xml:space="preserve">帐号： 帐号：45</w:t>
      </w:r>
    </w:p>
    <w:p>
      <w:pPr>
        <w:ind w:left="0" w:right="0" w:firstLine="560"/>
        <w:spacing w:before="450" w:after="450" w:line="312" w:lineRule="auto"/>
      </w:pPr>
      <w:r>
        <w:rPr>
          <w:rFonts w:ascii="宋体" w:hAnsi="宋体" w:eastAsia="宋体" w:cs="宋体"/>
          <w:color w:val="000"/>
          <w:sz w:val="28"/>
          <w:szCs w:val="28"/>
        </w:rPr>
        <w:t xml:space="preserve">邮政编码： 邮政编码：547200</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的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日内提出书面确认要求。工程师在承包人提出确认要求后4日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做出给予答复。工程师未能在规定时间内提出处理意见，或收到承包人复工要求后48小时内未予答复，承包人可自行复工。因发包人原因造成停工的，由发包人承担所发生的追加合同价款，赔偿由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(1)固定价格合同。双方可在专用条款内约定合同价款包含的风险范围和风险费用的计算办法，在约定的风险范围内合同价款不再调整。风险范围以外的合同价款调整方法，应当在专用条款内约定。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(6)到货时间早于一览表约定时间，由发包人承担因此发生的保管费用，到货时间迟于一览表约定的供应时间，发包人赔偿因此造成的承包人损失，造成工期延误的，相应顺延工期。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承包人采购的材料设备在使用前，承包人应按工程师的要求进行检查或试验，不合格的不得使用，检验或试验费用由承包人承担。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(1)更改工程有关分部的标高、基线、位置和尺寸;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(5)当该索赔事件持续进行时，承包人应当阶段性向工程师发出索赔意向。在索赔事件终了后28天内，向工程师送交索赔的有关资料和最终索赔报告，索赔事件程序与(3)、(4)规定相同。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第一种解决方法：双方达成仲裁协议，向约定的仲裁委员会申请仲裁;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(2)调解要求停上施工，且为双方接受;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以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(1)发包人承包人提供履约担保，按合同约定支付工程价款及履行约定的其他义务。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所发现的地下障碍物有归属单位的,发包人应报请有关部门协同理。</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除本通用条款第34条外，发包人承包人履行合同全部义务，竣工结算价款支付完毕，承包人向发包人交付竣工工程后，本合同即宣告终止。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合同文件组成及解释顺序：按通用条款第2条执行。</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需要明示的法律、行政法规：《^v^建筑法》、《^v^民法典》、《建设工程质量管理条例》、《房屋建筑工程质量保修办法》。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国家标准、现行建筑工程施工验收规范。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国内没有相应标准、规范时的约定无。</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发包人向承包人提供图纸日期和套数：开工前10天内提供4套图纸。</w:t>
      </w:r>
    </w:p>
    <w:p>
      <w:pPr>
        <w:ind w:left="0" w:right="0" w:firstLine="560"/>
        <w:spacing w:before="450" w:after="450" w:line="312" w:lineRule="auto"/>
      </w:pPr>
      <w:r>
        <w:rPr>
          <w:rFonts w:ascii="宋体" w:hAnsi="宋体" w:eastAsia="宋体" w:cs="宋体"/>
          <w:color w:val="000"/>
          <w:sz w:val="28"/>
          <w:szCs w:val="28"/>
        </w:rPr>
        <w:t xml:space="preserve">发包人对图纸的保密要求：无。</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职务：监理工程师</w:t>
      </w:r>
    </w:p>
    <w:p>
      <w:pPr>
        <w:ind w:left="0" w:right="0" w:firstLine="560"/>
        <w:spacing w:before="450" w:after="450" w:line="312" w:lineRule="auto"/>
      </w:pPr>
      <w:r>
        <w:rPr>
          <w:rFonts w:ascii="宋体" w:hAnsi="宋体" w:eastAsia="宋体" w:cs="宋体"/>
          <w:color w:val="000"/>
          <w:sz w:val="28"/>
          <w:szCs w:val="28"/>
        </w:rPr>
        <w:t xml:space="preserve">发包人委托的职权：代表发包人对工程质量、工程进度、工程款拨付及施工安全进行监督。</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职务:发包人派驻工地代表</w:t>
      </w:r>
    </w:p>
    <w:p>
      <w:pPr>
        <w:ind w:left="0" w:right="0" w:firstLine="560"/>
        <w:spacing w:before="450" w:after="450" w:line="312" w:lineRule="auto"/>
      </w:pPr>
      <w:r>
        <w:rPr>
          <w:rFonts w:ascii="宋体" w:hAnsi="宋体" w:eastAsia="宋体" w:cs="宋体"/>
          <w:color w:val="000"/>
          <w:sz w:val="28"/>
          <w:szCs w:val="28"/>
        </w:rPr>
        <w:t xml:space="preserve">职权:负责协调发包人、承包人和监理工程师的联络。</w:t>
      </w:r>
    </w:p>
    <w:p>
      <w:pPr>
        <w:ind w:left="0" w:right="0" w:firstLine="560"/>
        <w:spacing w:before="450" w:after="450" w:line="312" w:lineRule="auto"/>
      </w:pPr>
      <w:r>
        <w:rPr>
          <w:rFonts w:ascii="宋体" w:hAnsi="宋体" w:eastAsia="宋体" w:cs="宋体"/>
          <w:color w:val="000"/>
          <w:sz w:val="28"/>
          <w:szCs w:val="28"/>
        </w:rPr>
        <w:t xml:space="preserve">不实行监理的，工程师的职权：无。</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(1)施工场地具备施工条件的要求及完成的时间:开工前7天内。</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(2)将施工所需的水、电、电讯线路接至施工场地的时间、地点和供应要求：开工前接至施工现场。</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(3)施工场地与公共道路的通道开通时间和要求:施工场地与公共道路的通道已开通。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(4)工程地质和地下管线资料的提供时间:开工前7天内。</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(5)由发包人办理的施工所需证件、批件的名称和完成时间：《国有土地使用证》、《建筑工程规划许可证》、《建筑工程施工许可证》开工前完成。</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(6)水准点与坐标控制点交验要求:现场交验。</w:t>
      </w:r>
    </w:p>
    <w:p>
      <w:pPr>
        <w:ind w:left="0" w:right="0" w:firstLine="560"/>
        <w:spacing w:before="450" w:after="450" w:line="312" w:lineRule="auto"/>
      </w:pPr>
      <w:r>
        <w:rPr>
          <w:rFonts w:ascii="宋体" w:hAnsi="宋体" w:eastAsia="宋体" w:cs="宋体"/>
          <w:color w:val="000"/>
          <w:sz w:val="28"/>
          <w:szCs w:val="28"/>
        </w:rPr>
        <w:t xml:space="preserve">(7)图纸会审和设计交底时间：开工前7天内。</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(8)协调处理施工场地周围地下管线和邻近建筑物、构筑物(含文物保护建筑)、古树名木的保护工作：由发包人负责协调。</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(2)应提供计划、报表的名称及完成时间：工程正式开工后，每月25日前提供施工计划、已完成工程量报表一式三份。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(3)承担施工安全保卫工作及非夜间施工照明的责任和要求:按通用条款(3)条执行。</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(4)向发包人提供的办公和生活房屋设施的要求: 无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(5)需承包人办理的有关施工场地交通、环卫和施工噪音管理等手续：按通用条款(5)条执行。</w:t>
      </w:r>
    </w:p>
    <w:p>
      <w:pPr>
        <w:ind w:left="0" w:right="0" w:firstLine="560"/>
        <w:spacing w:before="450" w:after="450" w:line="312" w:lineRule="auto"/>
      </w:pPr>
      <w:r>
        <w:rPr>
          <w:rFonts w:ascii="宋体" w:hAnsi="宋体" w:eastAsia="宋体" w:cs="宋体"/>
          <w:color w:val="000"/>
          <w:sz w:val="28"/>
          <w:szCs w:val="28"/>
        </w:rPr>
        <w:t xml:space="preserve">(6)已完工工程成品保护的特殊要求及费用承担:未交付发包人之前，工程成品由承包人负责保护。</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(7)施工场地周围地下管线和邻近建筑物、构筑物(含文物保护建筑)、古树名木的保护要求及费用承担：如有，承包人代为保护，其费用由发包人承担，若有特殊情况，由双方协商解决。</w:t>
      </w:r>
    </w:p>
    <w:p>
      <w:pPr>
        <w:ind w:left="0" w:right="0" w:firstLine="560"/>
        <w:spacing w:before="450" w:after="450" w:line="312" w:lineRule="auto"/>
      </w:pPr>
      <w:r>
        <w:rPr>
          <w:rFonts w:ascii="宋体" w:hAnsi="宋体" w:eastAsia="宋体" w:cs="宋体"/>
          <w:color w:val="000"/>
          <w:sz w:val="28"/>
          <w:szCs w:val="28"/>
        </w:rPr>
        <w:t xml:space="preserve">(8)施工场地清洁卫生的要求:按现行文明施工规范执行。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承包人提供施工组织设计(施工方案)和进度计划的时间：每月5日前提交施工进度计划。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工程师确认的时间：收到施工进度计划后3日内予以确认。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双方约定工期的其他情况：按通用条款、条执行。</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双方约定中间验收部位：地基基础、每层楼板钢筋、主体结构。</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按通用条款第20条执行。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本合同价款采用(2)方式确定。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 。</w:t>
      </w:r>
    </w:p>
    <w:p>
      <w:pPr>
        <w:ind w:left="0" w:right="0" w:firstLine="560"/>
        <w:spacing w:before="450" w:after="450" w:line="312" w:lineRule="auto"/>
      </w:pPr>
      <w:r>
        <w:rPr>
          <w:rFonts w:ascii="宋体" w:hAnsi="宋体" w:eastAsia="宋体" w:cs="宋体"/>
          <w:color w:val="000"/>
          <w:sz w:val="28"/>
          <w:szCs w:val="28"/>
        </w:rPr>
        <w:t xml:space="preserve">风险费用的计算方法:无 。</w:t>
      </w:r>
    </w:p>
    <w:p>
      <w:pPr>
        <w:ind w:left="0" w:right="0" w:firstLine="560"/>
        <w:spacing w:before="450" w:after="450" w:line="312" w:lineRule="auto"/>
      </w:pPr>
      <w:r>
        <w:rPr>
          <w:rFonts w:ascii="宋体" w:hAnsi="宋体" w:eastAsia="宋体" w:cs="宋体"/>
          <w:color w:val="000"/>
          <w:sz w:val="28"/>
          <w:szCs w:val="28"/>
        </w:rPr>
        <w:t xml:space="preserve">风险以外合同价款调整方法: 无 。</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(2)采用可调价格合同，合同价款调整方法:本工程施工合同价中的主要材料(钢筋、水泥、砖、砂及碎石等)单价，在工程竣工验收结算时应按施工期的《河池市建筑材料价格信息》南丹价取定结算。</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 。</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发包人向承包人预付工程款的时间和金额或占合同价款总额的比例：承包人进入场地正式开始施工后15日内，发包人向承包人预付合同价款的20%。</w:t>
      </w:r>
    </w:p>
    <w:p>
      <w:pPr>
        <w:ind w:left="0" w:right="0" w:firstLine="560"/>
        <w:spacing w:before="450" w:after="450" w:line="312" w:lineRule="auto"/>
      </w:pPr>
      <w:r>
        <w:rPr>
          <w:rFonts w:ascii="宋体" w:hAnsi="宋体" w:eastAsia="宋体" w:cs="宋体"/>
          <w:color w:val="000"/>
          <w:sz w:val="28"/>
          <w:szCs w:val="28"/>
        </w:rPr>
        <w:t xml:space="preserve">扣回工程预付款的时间、比例：工程竣工结算时扣回。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承包人向工程师提交已完工程量报告的时问：每月25日前。</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双方约定的工程款(进度款)支付的方式和时间：工程款原则上按月支付，合同内进度款支付限额为已完成工程量的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