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大庆施工合同范本(实用9篇)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大庆施工合同范本1甲方：乙方：甲、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大庆施工合同范本6</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屋一幢，经甲乙双方协商，由乙方负责承揽施工。为明确甲乙双方的权利和义务，根据《_合同法》、《_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 计划工期：</w:t>
      </w:r>
    </w:p>
    <w:p>
      <w:pPr>
        <w:ind w:left="0" w:right="0" w:firstLine="560"/>
        <w:spacing w:before="450" w:after="450" w:line="312" w:lineRule="auto"/>
      </w:pPr>
      <w:r>
        <w:rPr>
          <w:rFonts w:ascii="宋体" w:hAnsi="宋体" w:eastAsia="宋体" w:cs="宋体"/>
          <w:color w:val="000"/>
          <w:sz w:val="28"/>
          <w:szCs w:val="28"/>
        </w:rPr>
        <w:t xml:space="preserve">计划竣工日期：20xx年 月 日， 计划开工日期：20xx年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室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 承包单价： 按照建筑面积每平方米 元(大写 元整)进 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 付款方式： 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 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大庆施工合同范本9</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2025-05-02T11:07:22+08:00</dcterms:created>
  <dcterms:modified xsi:type="dcterms:W3CDTF">2025-05-02T11:07:22+08:00</dcterms:modified>
</cp:coreProperties>
</file>

<file path=docProps/custom.xml><?xml version="1.0" encoding="utf-8"?>
<Properties xmlns="http://schemas.openxmlformats.org/officeDocument/2006/custom-properties" xmlns:vt="http://schemas.openxmlformats.org/officeDocument/2006/docPropsVTypes"/>
</file>