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最新委托种植合作协议书范本8篇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w:t>
      </w:r>
    </w:p>
    <w:p>
      <w:pPr>
        <w:ind w:left="0" w:right="0" w:firstLine="560"/>
        <w:spacing w:before="450" w:after="450" w:line="312" w:lineRule="auto"/>
      </w:pPr>
      <w:r>
        <w:rPr>
          <w:rFonts w:ascii="宋体" w:hAnsi="宋体" w:eastAsia="宋体" w:cs="宋体"/>
          <w:color w:val="000"/>
          <w:sz w:val="28"/>
          <w:szCs w:val="28"/>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 于_____年_____月_____日在老砦镇边庄村正式成立。经合作社考察，乙方的村民具备入股的条件，同时乙方自愿入股，双方本着互惠互利的原则，现就有关事宜达成如下协议：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 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 元，先由我组组员 李文林 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 年开始按照全年产生的利润总数的 %的比例提成作为公司利润。同时，公司将按照全年产生利润总数的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中华人民共和国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乙方以订单形式为甲方种植红薯亩。种苗由甲方提供，4月20日—5月30日种植的单价0.13元/棵;6月1日—6月10日种植的单价0.10元/棵，根据合同签订时间编号发放种苗。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w:t>
      </w:r>
    </w:p>
    <w:p>
      <w:pPr>
        <w:ind w:left="0" w:right="0" w:firstLine="560"/>
        <w:spacing w:before="450" w:after="450" w:line="312" w:lineRule="auto"/>
      </w:pPr>
      <w:r>
        <w:rPr>
          <w:rFonts w:ascii="宋体" w:hAnsi="宋体" w:eastAsia="宋体" w:cs="宋体"/>
          <w:color w:val="000"/>
          <w:sz w:val="28"/>
          <w:szCs w:val="28"/>
        </w:rPr>
        <w:t xml:space="preserve">2.二级红薯收购价：780元/吨，二级红薯标准为：杂质超过2%(泥土、薯秧、编织袋)，薯块重150克以下。</w:t>
      </w:r>
    </w:p>
    <w:p>
      <w:pPr>
        <w:ind w:left="0" w:right="0" w:firstLine="560"/>
        <w:spacing w:before="450" w:after="450" w:line="312" w:lineRule="auto"/>
      </w:pPr>
      <w:r>
        <w:rPr>
          <w:rFonts w:ascii="宋体" w:hAnsi="宋体" w:eastAsia="宋体" w:cs="宋体"/>
          <w:color w:val="000"/>
          <w:sz w:val="28"/>
          <w:szCs w:val="28"/>
        </w:rPr>
        <w:t xml:space="preserve">3.质量低于收购标准的可拒收或自行挑检后再收。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①有权制定各种管理措施。</w:t>
      </w:r>
    </w:p>
    <w:p>
      <w:pPr>
        <w:ind w:left="0" w:right="0" w:firstLine="560"/>
        <w:spacing w:before="450" w:after="450" w:line="312" w:lineRule="auto"/>
      </w:pPr>
      <w:r>
        <w:rPr>
          <w:rFonts w:ascii="宋体" w:hAnsi="宋体" w:eastAsia="宋体" w:cs="宋体"/>
          <w:color w:val="000"/>
          <w:sz w:val="28"/>
          <w:szCs w:val="28"/>
        </w:rPr>
        <w:t xml:space="preserve">②有权指导、监督乙方按照生产计划认真执行。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①以优惠价提供薯苗和杀菌药。</w:t>
      </w:r>
    </w:p>
    <w:p>
      <w:pPr>
        <w:ind w:left="0" w:right="0" w:firstLine="560"/>
        <w:spacing w:before="450" w:after="450" w:line="312" w:lineRule="auto"/>
      </w:pPr>
      <w:r>
        <w:rPr>
          <w:rFonts w:ascii="宋体" w:hAnsi="宋体" w:eastAsia="宋体" w:cs="宋体"/>
          <w:color w:val="000"/>
          <w:sz w:val="28"/>
          <w:szCs w:val="28"/>
        </w:rPr>
        <w:t xml:space="preserve">②免费负责培训和技术指导。</w:t>
      </w:r>
    </w:p>
    <w:p>
      <w:pPr>
        <w:ind w:left="0" w:right="0" w:firstLine="560"/>
        <w:spacing w:before="450" w:after="450" w:line="312" w:lineRule="auto"/>
      </w:pPr>
      <w:r>
        <w:rPr>
          <w:rFonts w:ascii="宋体" w:hAnsi="宋体" w:eastAsia="宋体" w:cs="宋体"/>
          <w:color w:val="000"/>
          <w:sz w:val="28"/>
          <w:szCs w:val="28"/>
        </w:rPr>
        <w:t xml:space="preserve">③及时指导解决乙方种植、管理上的技术问题。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⑥适量提供种植、收获设备，转包农机专业户，由专业户为农户提供有偿服务。特别提醒：种植红薯适合：沙壤土和中等以上肥力的地块。</w:t>
      </w:r>
    </w:p>
    <w:p>
      <w:pPr>
        <w:ind w:left="0" w:right="0" w:firstLine="560"/>
        <w:spacing w:before="450" w:after="450" w:line="312" w:lineRule="auto"/>
      </w:pPr>
      <w:r>
        <w:rPr>
          <w:rFonts w:ascii="宋体" w:hAnsi="宋体" w:eastAsia="宋体" w:cs="宋体"/>
          <w:color w:val="000"/>
          <w:sz w:val="28"/>
          <w:szCs w:val="28"/>
        </w:rPr>
        <w:t xml:space="preserve">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2、如乙方不按照合同向甲方交售红薯自行销售的，来年不再提供种苗，应向甲方支付未交售红薯最低估产总量20%的违约金。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七、本合同一式四份，甲乙双方及农场，分场各持一份。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三、占地面积：</w:t>
      </w:r>
    </w:p>
    <w:p>
      <w:pPr>
        <w:ind w:left="0" w:right="0" w:firstLine="560"/>
        <w:spacing w:before="450" w:after="450" w:line="312" w:lineRule="auto"/>
      </w:pPr>
      <w:r>
        <w:rPr>
          <w:rFonts w:ascii="宋体" w:hAnsi="宋体" w:eastAsia="宋体" w:cs="宋体"/>
          <w:color w:val="000"/>
          <w:sz w:val="28"/>
          <w:szCs w:val="28"/>
        </w:rPr>
        <w:t xml:space="preserve">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1、履行本协议发生争议的，双方应协商解决，若协商不成的，向___________区人民法院提起诉讼解决。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___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四、质量标准、收购价格其他事项</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2、收购价格：番茄商品果达到125克以上的单果标准一律按___元/500克的平均价格订收，为了保护农户的利益，100克以上125以下的单果，按___元/500克;低于100克一律不收。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5、如乙方不按甲方种植操作规程种植所造成的减产或绝收，甲方概不承担乙方的任何损失责任，并且乙方应赔偿甲方相应投入全部损失。如违约，由违约方支付___元/亩作为经济损失。</w:t>
      </w:r>
    </w:p>
    <w:p>
      <w:pPr>
        <w:ind w:left="0" w:right="0" w:firstLine="560"/>
        <w:spacing w:before="450" w:after="450" w:line="312" w:lineRule="auto"/>
      </w:pPr>
      <w:r>
        <w:rPr>
          <w:rFonts w:ascii="宋体" w:hAnsi="宋体" w:eastAsia="宋体" w:cs="宋体"/>
          <w:color w:val="000"/>
          <w:sz w:val="28"/>
          <w:szCs w:val="28"/>
        </w:rPr>
        <w:t xml:space="preserve">五、本合同有效期从____年____月____日至____年____月____日止。如续签双方另行协商。</w:t>
      </w:r>
    </w:p>
    <w:p>
      <w:pPr>
        <w:ind w:left="0" w:right="0" w:firstLine="560"/>
        <w:spacing w:before="450" w:after="450" w:line="312" w:lineRule="auto"/>
      </w:pPr>
      <w:r>
        <w:rPr>
          <w:rFonts w:ascii="宋体" w:hAnsi="宋体" w:eastAsia="宋体" w:cs="宋体"/>
          <w:color w:val="000"/>
          <w:sz w:val="28"/>
          <w:szCs w:val="28"/>
        </w:rPr>
        <w:t xml:space="preserve">六、本合同一式二份，各执一份，未尽事宜双方协商，另立补充协议，补充协议与原协议具有同等法律效力。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二、甲方在种植季节及时提供种植所需的种苗供乙方种植，甲方以赊欠苗款的方式向乙方提供杭白菊种苗，每亩定植6000株，每株种苗价格0.20元，种苗款在种植结束回收销售时予以扣除。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4、甲方产品收购价格：按合同订购总亩数内保护价格花蕾每公斤6元，(每亩500-600公斤)，大花每公斤收购价3元(亩产800-1300公斤)不在合同内的种植按___________药材市场每天的波动价格收购(不在合同保护价内收购)。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为了发展经济，使广大社员得到实惠，特于公司签定橘子树种植合同，条件如下：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一、甲方责任：甲方向乙方提供橘子树基地____，有乙方搞橘子树种植。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二、甲方给乙方提供水、电、路及劳务输出和橘子树管理项目。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五、乙方就付早方种植管理费、按成品菜每棵____元。</w:t>
      </w:r>
    </w:p>
    <w:p>
      <w:pPr>
        <w:ind w:left="0" w:right="0" w:firstLine="560"/>
        <w:spacing w:before="450" w:after="450" w:line="312" w:lineRule="auto"/>
      </w:pPr>
      <w:r>
        <w:rPr>
          <w:rFonts w:ascii="宋体" w:hAnsi="宋体" w:eastAsia="宋体" w:cs="宋体"/>
          <w:color w:val="000"/>
          <w:sz w:val="28"/>
          <w:szCs w:val="28"/>
        </w:rPr>
        <w:t xml:space="preserve">六、期限____，自____起到____止，生产期间如发生自然灾害属乙方承担。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2025-05-03T09:25:38+08:00</dcterms:created>
  <dcterms:modified xsi:type="dcterms:W3CDTF">2025-05-03T09:25:38+08:00</dcterms:modified>
</cp:coreProperties>
</file>

<file path=docProps/custom.xml><?xml version="1.0" encoding="utf-8"?>
<Properties xmlns="http://schemas.openxmlformats.org/officeDocument/2006/custom-properties" xmlns:vt="http://schemas.openxmlformats.org/officeDocument/2006/docPropsVTypes"/>
</file>