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解除委托代理协议模版 解除委托代理协议最新3篇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委托代理协议是基于委托人对代理人的信任而建立的，当这种信任不再存在或委托人因其他原因需要改变代理关系时，解除协议是委托人行使自主权和保护自身权益的一种方式。以下是小编为大家整理的关于的内容，供大家参考，希望能够给大家带来借鉴或帮助。解除委托...</w:t>
      </w:r>
    </w:p>
    <w:p>
      <w:pPr>
        <w:ind w:left="0" w:right="0" w:firstLine="560"/>
        <w:spacing w:before="450" w:after="450" w:line="312" w:lineRule="auto"/>
      </w:pPr>
      <w:r>
        <w:rPr>
          <w:rFonts w:ascii="宋体" w:hAnsi="宋体" w:eastAsia="宋体" w:cs="宋体"/>
          <w:color w:val="000"/>
          <w:sz w:val="28"/>
          <w:szCs w:val="28"/>
        </w:rPr>
        <w:t xml:space="preserve">委托代理协议是基于委托人对代理人的信任而建立的，当这种信任不再存在或委托人因其他原因需要改变代理关系时，解除协议是委托人行使自主权和保护自身权益的一种方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承办律师：__________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解除委托代理合同书范文篇三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8月1日签订《委托代理合同》，甲方委托乙方指派律师为甲方与青岛食*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2025-05-02T23:40:27+08:00</dcterms:created>
  <dcterms:modified xsi:type="dcterms:W3CDTF">2025-05-02T23:40:27+08:00</dcterms:modified>
</cp:coreProperties>
</file>

<file path=docProps/custom.xml><?xml version="1.0" encoding="utf-8"?>
<Properties xmlns="http://schemas.openxmlformats.org/officeDocument/2006/custom-properties" xmlns:vt="http://schemas.openxmlformats.org/officeDocument/2006/docPropsVTypes"/>
</file>