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女方写离婚协议书范文 女方写离婚协议书模板</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女方提出离婚协议书1</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女方提出离婚协议书2</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女方提出离婚协议书3</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无。</w:t>
      </w:r>
    </w:p>
    <w:p>
      <w:pPr>
        <w:ind w:left="0" w:right="0" w:firstLine="560"/>
        <w:spacing w:before="450" w:after="450" w:line="312" w:lineRule="auto"/>
      </w:pPr>
      <w:r>
        <w:rPr>
          <w:rFonts w:ascii="宋体" w:hAnsi="宋体" w:eastAsia="宋体" w:cs="宋体"/>
          <w:color w:val="000"/>
          <w:sz w:val="28"/>
          <w:szCs w:val="28"/>
        </w:rPr>
        <w:t xml:space="preserve">三、夫妻共同财产的处理： 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女方提出离婚协议书4</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女方提出离婚协议书5</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 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女方提出离婚协议书6</w:t>
      </w:r>
    </w:p>
    <w:p>
      <w:pPr>
        <w:ind w:left="0" w:right="0" w:firstLine="560"/>
        <w:spacing w:before="450" w:after="450" w:line="312" w:lineRule="auto"/>
      </w:pPr>
      <w:r>
        <w:rPr>
          <w:rFonts w:ascii="宋体" w:hAnsi="宋体" w:eastAsia="宋体" w:cs="宋体"/>
          <w:color w:val="000"/>
          <w:sz w:val="28"/>
          <w:szCs w:val="28"/>
        </w:rPr>
        <w:t xml:space="preserve">男方：_______，汉族，___年___月___日生，身份证号码_____________。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男方与女方于____年___月____日在_登记结婚___因感情破裂致使夫妻感情确已破裂，无法一同生活，已无和好可能，现经夫妻双方自愿协商达成一致意见，订立离婚协议如下：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 女方(签名)：___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2025-05-02T21:57:18+08:00</dcterms:created>
  <dcterms:modified xsi:type="dcterms:W3CDTF">2025-05-02T21:57:18+08:00</dcterms:modified>
</cp:coreProperties>
</file>

<file path=docProps/custom.xml><?xml version="1.0" encoding="utf-8"?>
<Properties xmlns="http://schemas.openxmlformats.org/officeDocument/2006/custom-properties" xmlns:vt="http://schemas.openxmlformats.org/officeDocument/2006/docPropsVTypes"/>
</file>