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家具企业ceo的简历范文(通用6篇)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家具企业ceo的简历范文 第一篇王世襄简介如下:1、王世襄（），字畅安。男，福建福州人，生于北京。汉族，著名收藏家、文物鉴赏家、学者。他使井市的“雕虫小技”登上了“大雅之堂”，他不但能玩，也能写，他玩物并研物，他玩出了文化，玩出了一门“世纪...</w:t>
      </w:r>
    </w:p>
    <w:p>
      <w:pPr>
        <w:ind w:left="0" w:right="0" w:firstLine="560"/>
        <w:spacing w:before="450" w:after="450" w:line="312" w:lineRule="auto"/>
      </w:pPr>
      <w:r>
        <w:rPr>
          <w:rFonts w:ascii="黑体" w:hAnsi="黑体" w:eastAsia="黑体" w:cs="黑体"/>
          <w:color w:val="000000"/>
          <w:sz w:val="36"/>
          <w:szCs w:val="36"/>
          <w:b w:val="1"/>
          <w:bCs w:val="1"/>
        </w:rPr>
        <w:t xml:space="preserve">家具企业ceo的简历范文 第一篇</w:t>
      </w:r>
    </w:p>
    <w:p>
      <w:pPr>
        <w:ind w:left="0" w:right="0" w:firstLine="560"/>
        <w:spacing w:before="450" w:after="450" w:line="312" w:lineRule="auto"/>
      </w:pPr>
      <w:r>
        <w:rPr>
          <w:rFonts w:ascii="宋体" w:hAnsi="宋体" w:eastAsia="宋体" w:cs="宋体"/>
          <w:color w:val="000"/>
          <w:sz w:val="28"/>
          <w:szCs w:val="28"/>
        </w:rPr>
        <w:t xml:space="preserve">王世襄简介如下:</w:t>
      </w:r>
    </w:p>
    <w:p>
      <w:pPr>
        <w:ind w:left="0" w:right="0" w:firstLine="560"/>
        <w:spacing w:before="450" w:after="450" w:line="312" w:lineRule="auto"/>
      </w:pPr>
      <w:r>
        <w:rPr>
          <w:rFonts w:ascii="宋体" w:hAnsi="宋体" w:eastAsia="宋体" w:cs="宋体"/>
          <w:color w:val="000"/>
          <w:sz w:val="28"/>
          <w:szCs w:val="28"/>
        </w:rPr>
        <w:t xml:space="preserve">1、王世襄（），字畅安。男，福建福州人，生于北京。汉族，著名收藏家、文物鉴赏家、学者。他使井市的“雕虫小技”登上了“大雅之堂”，他不但能玩，也能写，他玩物并研物，他玩出了文化，玩出了一门“世纪绝学”，他被称为“京城第一玩家”。20_年12月3日，王世襄从专门来华的荷兰王国约翰·佛利苏王子手中，接过旨在鼓励全球艺术家和思想家进行交流的荷兰克劳斯亲王最高荣誉奖，从而成为获得该最高荣誉奖的第一位中国人。</w:t>
      </w:r>
    </w:p>
    <w:p>
      <w:pPr>
        <w:ind w:left="0" w:right="0" w:firstLine="560"/>
        <w:spacing w:before="450" w:after="450" w:line="312" w:lineRule="auto"/>
      </w:pPr>
      <w:r>
        <w:rPr>
          <w:rFonts w:ascii="宋体" w:hAnsi="宋体" w:eastAsia="宋体" w:cs="宋体"/>
          <w:color w:val="000"/>
          <w:sz w:val="28"/>
          <w:szCs w:val="28"/>
        </w:rPr>
        <w:t xml:space="preserve">2、1938年毕业于燕京大学国文系，获学士学位。1941年毕业于该校研究院，获硕士学位。是年冬去川西李庄任中国营造学社助理研究员，学习中国古代建筑学。抗日战争胜利后，在_教育部清理战时文物损失委员会驻平津区办事处任助理代表，清理追还_时期被敌伪劫夺之文物。一年中，经过侦察调查，奔走交涉，追还、征购数批文物，总数达20_余件，一律由故宫博物院接收保管。1946年底任中国驻日本代表团第四组专员，负责调查交涉归还文物事宜。次年初追还被劫夺的原中央图书馆所藏善本图书106箱，由日本横滨押运到上海，经郑振铎派员接收。旋任故宫博物院古物馆科长及编纂。1948年6月，被派赴美国、加拿大考察博物馆一年。期满后，拒绝了弗利尔美术馆、匹兹堡大学的聘请，返回故宫任原职。</w:t>
      </w:r>
    </w:p>
    <w:p>
      <w:pPr>
        <w:ind w:left="0" w:right="0" w:firstLine="560"/>
        <w:spacing w:before="450" w:after="450" w:line="312" w:lineRule="auto"/>
      </w:pPr>
      <w:r>
        <w:rPr>
          <w:rFonts w:ascii="宋体" w:hAnsi="宋体" w:eastAsia="宋体" w:cs="宋体"/>
          <w:color w:val="000"/>
          <w:sz w:val="28"/>
          <w:szCs w:val="28"/>
        </w:rPr>
        <w:t xml:space="preserve">3、新中国成立后任故宫陈列部主任，1957年的反右运动中，因对“三反”后的处理有意见，被错划为右派。1962年“摘帽”，宣布的当天调回_工作。他在离开文物岗位的整整十年中，利用一切业余时间，坚持文物研究。诸如《髹饰录解说》一书的撰写，明式家具实物、技法、文献材料的收集，清代匠作则例的访求、整理、汇编等，都是这十年中惨淡经营、点滴积累而成的。“_”中，他又一次受到冲击，1969年10月在患肺结核活动期中，下放湖北咸宁文化部干校劳动。党的十一届三中全会后，获彻底平反。他从1962年调回文物单位到1994年退休，1985年12月被评为全国文物博物馆系统先进个人。1994年7月被聘任为中央文史研究馆馆员。他还是国家文物鉴定委员会委员，九三学社成员，第六、七届全国政协委员。</w:t>
      </w:r>
    </w:p>
    <w:p>
      <w:pPr>
        <w:ind w:left="0" w:right="0" w:firstLine="560"/>
        <w:spacing w:before="450" w:after="450" w:line="312" w:lineRule="auto"/>
      </w:pPr>
      <w:r>
        <w:rPr>
          <w:rFonts w:ascii="宋体" w:hAnsi="宋体" w:eastAsia="宋体" w:cs="宋体"/>
          <w:color w:val="000"/>
          <w:sz w:val="28"/>
          <w:szCs w:val="28"/>
        </w:rPr>
        <w:t xml:space="preserve">4、王世襄学识渊博，对文物研究与鉴定有精深的造诣。尤其是对古典家具的研究，在国际上有较大影响。1981年4月，在北京为联合国工发组织作有关中国传统家具的报告。1983年应邀赴伦敦剑桥大学作中国文物报告。1990年8月至9月出席其专著《明式家具研究》英文本首发式，在美国五大城市博物馆作有关家具的报告。1992年应美国旧金山民间艺术博物馆之邀，参加有关家具的座谈会。还先后多次应香港中文大学、东方陶瓷学会、台湾中华文物学会之邀，作关于家具、漆器、竹刻、文人趣味与工艺美术的报告或宣读论文。</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王世襄的著作颇多，主要有：《中国古代音乐书目》《广陵散》（说明部分）、《画学汇编》、《清代匠作则例汇编·佛作·门神作》、《竹刻艺术》、《竹刻鉴赏》、《髹饰录解说》、《明式家具珍赏》（并有英、法、德文本）、《中国古代漆器》（并有英文本）、《中国美术全集·竹木牙角器》（与朱家溍合编）、《中国美术全集·漆器》、《明式家具研究》（并有英文本）、《北京鸽哨》、《竹刻》、《蟋蟀谱集成》、《说葫芦》（中英双文本）、《美国中国古典家具博物馆精品选》（中英文本。英文本，与Curtis Evarts合编）、《锦灰堆——王世襄自选集》（包括历年撰写的文章一百多篇，彩色、黑白图数百幅）、《明代鸽经清宫鸽谱》、《明式家具萃珍》（上海人民出版社出版，王世襄编著、袁荃猷绘图）等。</w:t>
      </w:r>
    </w:p>
    <w:p>
      <w:pPr>
        <w:ind w:left="0" w:right="0" w:firstLine="560"/>
        <w:spacing w:before="450" w:after="450" w:line="312" w:lineRule="auto"/>
      </w:pPr>
      <w:r>
        <w:rPr>
          <w:rFonts w:ascii="黑体" w:hAnsi="黑体" w:eastAsia="黑体" w:cs="黑体"/>
          <w:color w:val="000000"/>
          <w:sz w:val="36"/>
          <w:szCs w:val="36"/>
          <w:b w:val="1"/>
          <w:bCs w:val="1"/>
        </w:rPr>
        <w:t xml:space="preserve">家具企业ceo的简历范文 第二篇</w:t>
      </w:r>
    </w:p>
    <w:p>
      <w:pPr>
        <w:ind w:left="0" w:right="0" w:firstLine="560"/>
        <w:spacing w:before="450" w:after="450" w:line="312" w:lineRule="auto"/>
      </w:pPr>
      <w:r>
        <w:rPr>
          <w:rFonts w:ascii="宋体" w:hAnsi="宋体" w:eastAsia="宋体" w:cs="宋体"/>
          <w:color w:val="000"/>
          <w:sz w:val="28"/>
          <w:szCs w:val="28"/>
        </w:rPr>
        <w:t xml:space="preserve">张友全，现任成都市全友家私有限公司董事长，兼任四川省家具进出口商会会长、四川省林产工业协会副理事长等社会职务。曾参与“国研·斯坦福中国企业新领袖培养计划”。</w:t>
      </w:r>
    </w:p>
    <w:p>
      <w:pPr>
        <w:ind w:left="0" w:right="0" w:firstLine="560"/>
        <w:spacing w:before="450" w:after="450" w:line="312" w:lineRule="auto"/>
      </w:pPr>
      <w:r>
        <w:rPr>
          <w:rFonts w:ascii="宋体" w:hAnsi="宋体" w:eastAsia="宋体" w:cs="宋体"/>
          <w:color w:val="000"/>
          <w:sz w:val="28"/>
          <w:szCs w:val="28"/>
        </w:rPr>
        <w:t xml:space="preserve">人物名片</w:t>
      </w:r>
    </w:p>
    <w:p>
      <w:pPr>
        <w:ind w:left="0" w:right="0" w:firstLine="560"/>
        <w:spacing w:before="450" w:after="450" w:line="312" w:lineRule="auto"/>
      </w:pPr>
      <w:r>
        <w:rPr>
          <w:rFonts w:ascii="宋体" w:hAnsi="宋体" w:eastAsia="宋体" w:cs="宋体"/>
          <w:color w:val="000"/>
          <w:sz w:val="28"/>
          <w:szCs w:val="28"/>
        </w:rPr>
        <w:t xml:space="preserve">中文名张友全</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籍贯四川省成都市崇州</w:t>
      </w:r>
    </w:p>
    <w:p>
      <w:pPr>
        <w:ind w:left="0" w:right="0" w:firstLine="560"/>
        <w:spacing w:before="450" w:after="450" w:line="312" w:lineRule="auto"/>
      </w:pPr>
      <w:r>
        <w:rPr>
          <w:rFonts w:ascii="宋体" w:hAnsi="宋体" w:eastAsia="宋体" w:cs="宋体"/>
          <w:color w:val="000"/>
          <w:sz w:val="28"/>
          <w:szCs w:val="28"/>
        </w:rPr>
        <w:t xml:space="preserve">职业职位</w:t>
      </w:r>
    </w:p>
    <w:p>
      <w:pPr>
        <w:ind w:left="0" w:right="0" w:firstLine="560"/>
        <w:spacing w:before="450" w:after="450" w:line="312" w:lineRule="auto"/>
      </w:pPr>
      <w:r>
        <w:rPr>
          <w:rFonts w:ascii="宋体" w:hAnsi="宋体" w:eastAsia="宋体" w:cs="宋体"/>
          <w:color w:val="000"/>
          <w:sz w:val="28"/>
          <w:szCs w:val="28"/>
        </w:rPr>
        <w:t xml:space="preserve">全友家私董事长</w:t>
      </w:r>
    </w:p>
    <w:p>
      <w:pPr>
        <w:ind w:left="0" w:right="0" w:firstLine="560"/>
        <w:spacing w:before="450" w:after="450" w:line="312" w:lineRule="auto"/>
      </w:pPr>
      <w:r>
        <w:rPr>
          <w:rFonts w:ascii="宋体" w:hAnsi="宋体" w:eastAsia="宋体" w:cs="宋体"/>
          <w:color w:val="000"/>
          <w:sz w:val="28"/>
          <w:szCs w:val="28"/>
        </w:rPr>
        <w:t xml:space="preserve">人物履历</w:t>
      </w:r>
    </w:p>
    <w:p>
      <w:pPr>
        <w:ind w:left="0" w:right="0" w:firstLine="560"/>
        <w:spacing w:before="450" w:after="450" w:line="312" w:lineRule="auto"/>
      </w:pPr>
      <w:r>
        <w:rPr>
          <w:rFonts w:ascii="宋体" w:hAnsi="宋体" w:eastAsia="宋体" w:cs="宋体"/>
          <w:color w:val="000"/>
          <w:sz w:val="28"/>
          <w:szCs w:val="28"/>
        </w:rPr>
        <w:t xml:space="preserve">1986年，成立金羊家具厂。</w:t>
      </w:r>
    </w:p>
    <w:p>
      <w:pPr>
        <w:ind w:left="0" w:right="0" w:firstLine="560"/>
        <w:spacing w:before="450" w:after="450" w:line="312" w:lineRule="auto"/>
      </w:pPr>
      <w:r>
        <w:rPr>
          <w:rFonts w:ascii="宋体" w:hAnsi="宋体" w:eastAsia="宋体" w:cs="宋体"/>
          <w:color w:val="000"/>
          <w:sz w:val="28"/>
          <w:szCs w:val="28"/>
        </w:rPr>
        <w:t xml:space="preserve">20_年1月至202_年，先后在四川省_朗搏学院、四川大学、清华大学等高校进行企业管理(EMBA)的系统学习。</w:t>
      </w:r>
    </w:p>
    <w:p>
      <w:pPr>
        <w:ind w:left="0" w:right="0" w:firstLine="560"/>
        <w:spacing w:before="450" w:after="450" w:line="312" w:lineRule="auto"/>
      </w:pPr>
      <w:r>
        <w:rPr>
          <w:rFonts w:ascii="宋体" w:hAnsi="宋体" w:eastAsia="宋体" w:cs="宋体"/>
          <w:color w:val="000"/>
          <w:sz w:val="28"/>
          <w:szCs w:val="28"/>
        </w:rPr>
        <w:t xml:space="preserve">202_年，参加了由_研究室美国斯坦福大学联合发起的高管培训项目“国研·斯坦福中国企业新领袖培养计划”。</w:t>
      </w:r>
    </w:p>
    <w:p>
      <w:pPr>
        <w:ind w:left="0" w:right="0" w:firstLine="560"/>
        <w:spacing w:before="450" w:after="450" w:line="312" w:lineRule="auto"/>
      </w:pPr>
      <w:r>
        <w:rPr>
          <w:rFonts w:ascii="黑体" w:hAnsi="黑体" w:eastAsia="黑体" w:cs="黑体"/>
          <w:color w:val="000000"/>
          <w:sz w:val="36"/>
          <w:szCs w:val="36"/>
          <w:b w:val="1"/>
          <w:bCs w:val="1"/>
        </w:rPr>
        <w:t xml:space="preserve">家具企业ceo的简历范文 第三篇</w:t>
      </w:r>
    </w:p>
    <w:p>
      <w:pPr>
        <w:ind w:left="0" w:right="0" w:firstLine="560"/>
        <w:spacing w:before="450" w:after="450" w:line="312" w:lineRule="auto"/>
      </w:pPr>
      <w:r>
        <w:rPr>
          <w:rFonts w:ascii="宋体" w:hAnsi="宋体" w:eastAsia="宋体" w:cs="宋体"/>
          <w:color w:val="000"/>
          <w:sz w:val="28"/>
          <w:szCs w:val="28"/>
        </w:rPr>
        <w:t xml:space="preserve">工作时间：20_-01 - 20_-03</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所在部门：市场部经理 | 所在岗位：</w:t>
      </w:r>
    </w:p>
    <w:p>
      <w:pPr>
        <w:ind w:left="0" w:right="0" w:firstLine="560"/>
        <w:spacing w:before="450" w:after="450" w:line="312" w:lineRule="auto"/>
      </w:pPr>
      <w:r>
        <w:rPr>
          <w:rFonts w:ascii="宋体" w:hAnsi="宋体" w:eastAsia="宋体" w:cs="宋体"/>
          <w:color w:val="000"/>
          <w:sz w:val="28"/>
          <w:szCs w:val="28"/>
        </w:rPr>
        <w:t xml:space="preserve">工作描述：1、负责电销团队的人员面试以及上岗培训；  2、负责监督团队成员对于客户管理卡的建立；  3、负责对意向型客户的方案制定与具体面谈；  4、负责协调技术部门对投资客户的维护管理；5、负责跟进和维护银行关系；总结：从普通的电话销售员到团队主管最后到市场部经理感谢公司的认可与培养，从普通电话销售员到管理 4 个销售团队的管理者，对电话销售有着深刻的认识也积累的丰富的经验，电话销售是一个量变到质变的积累过程，重点是做好客户的意向以及反馈的记录跟进工作，认识到电销团队氛围的重要性，员工对于电话销售的心里障碍排解与激励，学会正确的引导客户，发现客户疑虑以及打消客户疑虑，与客户面谈的技巧，制度的制定与执行，如何创造良好的团队氛围。20_ 年 8 月因美国次贷危机到欧洲债务危机导致全球国币的金融危机下公司损失大量客户最终倒闭。</w:t>
      </w:r>
    </w:p>
    <w:p>
      <w:pPr>
        <w:ind w:left="0" w:right="0" w:firstLine="560"/>
        <w:spacing w:before="450" w:after="450" w:line="312" w:lineRule="auto"/>
      </w:pPr>
      <w:r>
        <w:rPr>
          <w:rFonts w:ascii="宋体" w:hAnsi="宋体" w:eastAsia="宋体" w:cs="宋体"/>
          <w:color w:val="000"/>
          <w:sz w:val="28"/>
          <w:szCs w:val="28"/>
        </w:rPr>
        <w:t xml:space="preserve">工作时间：20_-01 - 20_-01</w:t>
      </w:r>
    </w:p>
    <w:p>
      <w:pPr>
        <w:ind w:left="0" w:right="0" w:firstLine="560"/>
        <w:spacing w:before="450" w:after="450" w:line="312" w:lineRule="auto"/>
      </w:pPr>
      <w:r>
        <w:rPr>
          <w:rFonts w:ascii="黑体" w:hAnsi="黑体" w:eastAsia="黑体" w:cs="黑体"/>
          <w:color w:val="000000"/>
          <w:sz w:val="36"/>
          <w:szCs w:val="36"/>
          <w:b w:val="1"/>
          <w:bCs w:val="1"/>
        </w:rPr>
        <w:t xml:space="preserve">家具企业ceo的简历范文 第四篇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出生日期：19××年××月××日</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地址：某省科技职业学院xxxx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个人简历模板，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1999年12月--20xx年5月：在×××公司做市场调查员。主要负责以电话形式向客户提取对产品的意见，并填写相应的表单转报给公司。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1999/06某某学院优秀学生干部称号</w:t>
      </w:r>
    </w:p>
    <w:p>
      <w:pPr>
        <w:ind w:left="0" w:right="0" w:firstLine="560"/>
        <w:spacing w:before="450" w:after="450" w:line="312" w:lineRule="auto"/>
      </w:pPr>
      <w:r>
        <w:rPr>
          <w:rFonts w:ascii="宋体" w:hAnsi="宋体" w:eastAsia="宋体" w:cs="宋体"/>
          <w:color w:val="000"/>
          <w:sz w:val="28"/>
          <w:szCs w:val="28"/>
        </w:rPr>
        <w:t xml:space="preserve">1998/10某某学院优秀团干，个人标兵称号</w:t>
      </w:r>
    </w:p>
    <w:p>
      <w:pPr>
        <w:ind w:left="0" w:right="0" w:firstLine="560"/>
        <w:spacing w:before="450" w:after="450" w:line="312" w:lineRule="auto"/>
      </w:pPr>
      <w:r>
        <w:rPr>
          <w:rFonts w:ascii="宋体" w:hAnsi="宋体" w:eastAsia="宋体" w:cs="宋体"/>
          <w:color w:val="000"/>
          <w:sz w:val="28"/>
          <w:szCs w:val="28"/>
        </w:rPr>
        <w:t xml:space="preserve">1997/10某某学院优秀团干称号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20xx/07--20xx/09某省科技职业学院通过外销员考试</w:t>
      </w:r>
    </w:p>
    <w:p>
      <w:pPr>
        <w:ind w:left="0" w:right="0" w:firstLine="560"/>
        <w:spacing w:before="450" w:after="450" w:line="312" w:lineRule="auto"/>
      </w:pPr>
      <w:r>
        <w:rPr>
          <w:rFonts w:ascii="宋体" w:hAnsi="宋体" w:eastAsia="宋体" w:cs="宋体"/>
          <w:color w:val="000"/>
          <w:sz w:val="28"/>
          <w:szCs w:val="28"/>
        </w:rPr>
        <w:t xml:space="preserve">20xx/03--20xx/06某省科技职业学院通过报关员考试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黑体" w:hAnsi="黑体" w:eastAsia="黑体" w:cs="黑体"/>
          <w:color w:val="000000"/>
          <w:sz w:val="36"/>
          <w:szCs w:val="36"/>
          <w:b w:val="1"/>
          <w:bCs w:val="1"/>
        </w:rPr>
        <w:t xml:space="preserve">家具企业ceo的简历范文 第五篇</w:t>
      </w:r>
    </w:p>
    <w:p>
      <w:pPr>
        <w:ind w:left="0" w:right="0" w:firstLine="560"/>
        <w:spacing w:before="450" w:after="450" w:line="312" w:lineRule="auto"/>
      </w:pPr>
      <w:r>
        <w:rPr>
          <w:rFonts w:ascii="宋体" w:hAnsi="宋体" w:eastAsia="宋体" w:cs="宋体"/>
          <w:color w:val="000"/>
          <w:sz w:val="28"/>
          <w:szCs w:val="28"/>
        </w:rPr>
        <w:t xml:space="preserve">1、要有重点。一个招聘者希望看到对自己的事业采取的是认真负责的态度。不要忘记雇主在寻找的是适合某一特定职位的人，这个人将是数百应聘者中最合适的一人。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2、把简历看作一份广告，推销自己。最成功的广告则要有简短而富有感召力，并且能够多次重复重要的信息。简历应该限制在一页纸以内，个人情况介绍不要以段落的形式出现，尽量运用动作性短语使语言更加鲜活有力；在简历页面上端写一段总结性的语言，陈述你在求职上最大的优势，然后再在个人介绍中将这些优势以经历和成绩的形式加以叙述。</w:t>
      </w:r>
    </w:p>
    <w:p>
      <w:pPr>
        <w:ind w:left="0" w:right="0" w:firstLine="560"/>
        <w:spacing w:before="450" w:after="450" w:line="312" w:lineRule="auto"/>
      </w:pPr>
      <w:r>
        <w:rPr>
          <w:rFonts w:ascii="宋体" w:hAnsi="宋体" w:eastAsia="宋体" w:cs="宋体"/>
          <w:color w:val="000"/>
          <w:sz w:val="28"/>
          <w:szCs w:val="28"/>
        </w:rPr>
        <w:t xml:space="preserve">3、要陈述有利地信息，争取成功的机会，也就是说尽量避免在简历阶段就遭到拒绝。在编写简历时，要强调工作目标和重点，语言要简短，多用动词，并且要避免可能会被淘汰的不相关信息。要知道当获准参加面试，简历就完成了它的使命。扩展资料简历模板重要基本要素：学校、专业、籍贯、自我评价、照片、联系方式、政治面貌、社会实践经历、专业成绩、获奖情况等；照片：能给HR留下第一印象，一定要用近期的，不能和现场应聘时本人面貌出入太大；自我评价：HR非常关注，且不可缺少的内容，自我评价写的好就可以给简历加分。主要内容1、基本信息：姓名、性别、身高、籍贯、联系方式、所学专业等2、自我评价：简明扼要的介绍自己，快速吸引企业HR的关注。3、教育经历：毕业学校、专业、学习课程等。</w:t>
      </w:r>
    </w:p>
    <w:p>
      <w:pPr>
        <w:ind w:left="0" w:right="0" w:firstLine="560"/>
        <w:spacing w:before="450" w:after="450" w:line="312" w:lineRule="auto"/>
      </w:pPr>
      <w:r>
        <w:rPr>
          <w:rFonts w:ascii="宋体" w:hAnsi="宋体" w:eastAsia="宋体" w:cs="宋体"/>
          <w:color w:val="000"/>
          <w:sz w:val="28"/>
          <w:szCs w:val="28"/>
        </w:rPr>
        <w:t xml:space="preserve">4、工作经历：对工作内容进行详细且有重点的描述，突出自身工作业绩和经验。以上内容为固定的版块，还可以增加照片、核心技能、项目经验等内容。</w:t>
      </w:r>
    </w:p>
    <w:p>
      <w:pPr>
        <w:ind w:left="0" w:right="0" w:firstLine="560"/>
        <w:spacing w:before="450" w:after="450" w:line="312" w:lineRule="auto"/>
      </w:pPr>
      <w:r>
        <w:rPr>
          <w:rFonts w:ascii="黑体" w:hAnsi="黑体" w:eastAsia="黑体" w:cs="黑体"/>
          <w:color w:val="000000"/>
          <w:sz w:val="36"/>
          <w:szCs w:val="36"/>
          <w:b w:val="1"/>
          <w:bCs w:val="1"/>
        </w:rPr>
        <w:t xml:space="preserve">家具企业ceo的简历范文 第六篇</w:t>
      </w:r>
    </w:p>
    <w:p>
      <w:pPr>
        <w:ind w:left="0" w:right="0" w:firstLine="560"/>
        <w:spacing w:before="450" w:after="450" w:line="312" w:lineRule="auto"/>
      </w:pPr>
      <w:r>
        <w:rPr>
          <w:rFonts w:ascii="宋体" w:hAnsi="宋体" w:eastAsia="宋体" w:cs="宋体"/>
          <w:color w:val="000"/>
          <w:sz w:val="28"/>
          <w:szCs w:val="28"/>
        </w:rPr>
        <w:t xml:space="preserve">车建新 ，男，1966年6月18日生于江苏省常州市，红星美凯龙家居集团股份有限公司董事长兼CEO ，并担任全国工商联执委、中国企业文化促进会副会长、中国建材工业经济研究会副会长、中国建筑装饰装修材料协会副会长、中国家具协会副会长等职。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1966年6月18日生于江苏省常州市。</w:t>
      </w:r>
    </w:p>
    <w:p>
      <w:pPr>
        <w:ind w:left="0" w:right="0" w:firstLine="560"/>
        <w:spacing w:before="450" w:after="450" w:line="312" w:lineRule="auto"/>
      </w:pPr>
      <w:r>
        <w:rPr>
          <w:rFonts w:ascii="宋体" w:hAnsi="宋体" w:eastAsia="宋体" w:cs="宋体"/>
          <w:color w:val="000"/>
          <w:sz w:val="28"/>
          <w:szCs w:val="28"/>
        </w:rPr>
        <w:t xml:space="preserve">1986年，车建新借资600元创办了手工作坊，开始制作新款家具。这是车建新第一次创业;</w:t>
      </w:r>
    </w:p>
    <w:p>
      <w:pPr>
        <w:ind w:left="0" w:right="0" w:firstLine="560"/>
        <w:spacing w:before="450" w:after="450" w:line="312" w:lineRule="auto"/>
      </w:pPr>
      <w:r>
        <w:rPr>
          <w:rFonts w:ascii="宋体" w:hAnsi="宋体" w:eastAsia="宋体" w:cs="宋体"/>
          <w:color w:val="000"/>
          <w:sz w:val="28"/>
          <w:szCs w:val="28"/>
        </w:rPr>
        <w:t xml:space="preserve">1987年，创办青龙木器厂——红星美凯龙最原始的雏形。“青龙木器厂”成为车建新家居创业之路的第一站。</w:t>
      </w:r>
    </w:p>
    <w:p>
      <w:pPr>
        <w:ind w:left="0" w:right="0" w:firstLine="560"/>
        <w:spacing w:before="450" w:after="450" w:line="312" w:lineRule="auto"/>
      </w:pPr>
      <w:r>
        <w:rPr>
          <w:rFonts w:ascii="宋体" w:hAnsi="宋体" w:eastAsia="宋体" w:cs="宋体"/>
          <w:color w:val="000"/>
          <w:sz w:val="28"/>
          <w:szCs w:val="28"/>
        </w:rPr>
        <w:t xml:space="preserve">1991年，车建新投资100多万元创办常州市及周边地区的第一家大型家具专营商场——“红星家具城”。</w:t>
      </w:r>
    </w:p>
    <w:p>
      <w:pPr>
        <w:ind w:left="0" w:right="0" w:firstLine="560"/>
        <w:spacing w:before="450" w:after="450" w:line="312" w:lineRule="auto"/>
      </w:pPr>
      <w:r>
        <w:rPr>
          <w:rFonts w:ascii="宋体" w:hAnsi="宋体" w:eastAsia="宋体" w:cs="宋体"/>
          <w:color w:val="000"/>
          <w:sz w:val="28"/>
          <w:szCs w:val="28"/>
        </w:rPr>
        <w:t xml:space="preserve">1994年6月27日，车建新注册资金10000万人民币，创立常州红星家具集团，主营家具制造、加工以及销售;</w:t>
      </w:r>
    </w:p>
    <w:p>
      <w:pPr>
        <w:ind w:left="0" w:right="0" w:firstLine="560"/>
        <w:spacing w:before="450" w:after="450" w:line="312" w:lineRule="auto"/>
      </w:pPr>
      <w:r>
        <w:rPr>
          <w:rFonts w:ascii="宋体" w:hAnsi="宋体" w:eastAsia="宋体" w:cs="宋体"/>
          <w:color w:val="000"/>
          <w:sz w:val="28"/>
          <w:szCs w:val="28"/>
        </w:rPr>
        <w:t xml:space="preserve">20_年6月26日，红星美凯龙正式登陆港交所，在A股排队等候IPO多年未果的红星美凯龙终于上市。</w:t>
      </w:r>
    </w:p>
    <w:p>
      <w:pPr>
        <w:ind w:left="0" w:right="0" w:firstLine="560"/>
        <w:spacing w:before="450" w:after="450" w:line="312" w:lineRule="auto"/>
      </w:pPr>
      <w:r>
        <w:rPr>
          <w:rFonts w:ascii="宋体" w:hAnsi="宋体" w:eastAsia="宋体" w:cs="宋体"/>
          <w:color w:val="000"/>
          <w:sz w:val="28"/>
          <w:szCs w:val="28"/>
        </w:rPr>
        <w:t xml:space="preserve">20_年5月13日，红星美凯龙发布A股首次公开发行股票招股说明书，宣布开启A股市场第二次IPO征程。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2025-07-27T23:38:26+08:00</dcterms:created>
  <dcterms:modified xsi:type="dcterms:W3CDTF">2025-07-27T23:38:26+08:00</dcterms:modified>
</cp:coreProperties>
</file>

<file path=docProps/custom.xml><?xml version="1.0" encoding="utf-8"?>
<Properties xmlns="http://schemas.openxmlformats.org/officeDocument/2006/custom-properties" xmlns:vt="http://schemas.openxmlformats.org/officeDocument/2006/docPropsVTypes"/>
</file>